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7B849" w14:textId="5A988816" w:rsidR="00D725EF" w:rsidRDefault="00FF319F" w:rsidP="007A720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>МАЙСТОРСКИ КЛАС: ЧИТАТЕЛСКИ ПРАКТИКИ. УЧЕНИЧЕСКИ ТЕКСТОВЕ</w:t>
      </w:r>
      <w:r w:rsidR="00AF1E97">
        <w:rPr>
          <w:rFonts w:ascii="Times New Roman" w:hAnsi="Times New Roman" w:cs="Times New Roman"/>
          <w:b/>
          <w:bCs/>
          <w:sz w:val="24"/>
          <w:szCs w:val="24"/>
        </w:rPr>
        <w:t xml:space="preserve"> - 2025</w:t>
      </w:r>
    </w:p>
    <w:p w14:paraId="6A273AB1" w14:textId="77777777" w:rsidR="00AF1E97" w:rsidRDefault="00AF1E97" w:rsidP="00AF1E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EED06C" w14:textId="77777777" w:rsidR="00AF1E97" w:rsidRDefault="00AF1E97" w:rsidP="00AF1E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EA948" w14:textId="77777777" w:rsidR="00BB0B94" w:rsidRDefault="00BB0B94" w:rsidP="00AF1E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8E8058" w14:textId="77777777" w:rsidR="00BB0B94" w:rsidRDefault="00BB0B94" w:rsidP="00AF1E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498A1A" w14:textId="77777777" w:rsidR="00B14F1E" w:rsidRDefault="00B14F1E" w:rsidP="00BB0B9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617F467" w14:textId="77777777" w:rsidR="00B14F1E" w:rsidRDefault="00B14F1E" w:rsidP="00AF1E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E24DDE" w14:textId="77777777" w:rsidR="00AF1E97" w:rsidRDefault="00AF1E97" w:rsidP="00AF1E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C0C9FB" w14:textId="00677038" w:rsidR="0059003A" w:rsidRDefault="00B14F1E" w:rsidP="00AF1E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РЪКОВОДИТЕЛ: </w:t>
      </w:r>
      <w:r w:rsidR="00AF1E97">
        <w:rPr>
          <w:rFonts w:ascii="Times New Roman" w:hAnsi="Times New Roman" w:cs="Times New Roman"/>
          <w:b/>
          <w:bCs/>
          <w:sz w:val="24"/>
          <w:szCs w:val="24"/>
        </w:rPr>
        <w:t xml:space="preserve">ДИЯНА БОЕВА </w:t>
      </w:r>
    </w:p>
    <w:p w14:paraId="23106E78" w14:textId="77777777" w:rsidR="00EB588A" w:rsidRDefault="00EB588A" w:rsidP="00AF1E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EE5D5E" w14:textId="77777777" w:rsidR="0059003A" w:rsidRDefault="00AF1E97" w:rsidP="00AF1E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УЧИТЕЛ ПО БЪЛГАРСКИ ЕЗИК И ЛИТЕРАТУРА </w:t>
      </w:r>
    </w:p>
    <w:p w14:paraId="34D21660" w14:textId="7B7070BD" w:rsidR="0059003A" w:rsidRDefault="0059003A" w:rsidP="00AF1E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9C53E9" w14:textId="3180C9FF" w:rsidR="00AF1E97" w:rsidRDefault="00AF1E97" w:rsidP="00AF1E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ЕГ „ГЕО МИЛЕВ“ – ДОБРИЧ</w:t>
      </w:r>
    </w:p>
    <w:p w14:paraId="2CB9D7A0" w14:textId="77777777" w:rsidR="002A0EA7" w:rsidRDefault="002A0EA7" w:rsidP="00AF1E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3A4C34" w14:textId="77777777" w:rsidR="00B14F1E" w:rsidRDefault="00B14F1E" w:rsidP="00C534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5A0FE9" w14:textId="77777777" w:rsidR="00BB0B94" w:rsidRDefault="00BB0B94" w:rsidP="00C534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E260B1" w14:textId="77777777" w:rsidR="00BB0B94" w:rsidRDefault="00BB0B94" w:rsidP="00C534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F56E79" w14:textId="77777777" w:rsidR="00BB0B94" w:rsidRDefault="00BB0B94" w:rsidP="00C534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CB18A4" w14:textId="77777777" w:rsidR="00B14F1E" w:rsidRDefault="00B14F1E" w:rsidP="00C534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43A30A" w14:textId="46855F8D" w:rsidR="002A0EA7" w:rsidRDefault="00AF1E97" w:rsidP="00C534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Анотация и съдържание: </w:t>
      </w:r>
    </w:p>
    <w:p w14:paraId="19D12CEC" w14:textId="77777777" w:rsidR="00AF1E97" w:rsidRDefault="00AF1E97" w:rsidP="00C534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A03BC3" w14:textId="0BF0FFE0" w:rsidR="00AF1E97" w:rsidRDefault="00AF1E97" w:rsidP="00AF1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A7">
        <w:rPr>
          <w:rFonts w:ascii="Times New Roman" w:hAnsi="Times New Roman" w:cs="Times New Roman"/>
          <w:sz w:val="24"/>
          <w:szCs w:val="24"/>
        </w:rPr>
        <w:t xml:space="preserve">Конструирах този курс </w:t>
      </w:r>
      <w:r w:rsidR="00FD66C4" w:rsidRPr="005569A7">
        <w:rPr>
          <w:rFonts w:ascii="Times New Roman" w:hAnsi="Times New Roman" w:cs="Times New Roman"/>
          <w:sz w:val="24"/>
          <w:szCs w:val="24"/>
        </w:rPr>
        <w:t>за</w:t>
      </w:r>
      <w:r w:rsidRPr="005569A7">
        <w:rPr>
          <w:rFonts w:ascii="Times New Roman" w:hAnsi="Times New Roman" w:cs="Times New Roman"/>
          <w:sz w:val="24"/>
          <w:szCs w:val="24"/>
        </w:rPr>
        <w:t xml:space="preserve"> колегите от</w:t>
      </w:r>
      <w:r w:rsidR="00FD66C4" w:rsidRPr="005569A7">
        <w:rPr>
          <w:rFonts w:ascii="Times New Roman" w:hAnsi="Times New Roman" w:cs="Times New Roman"/>
          <w:sz w:val="24"/>
          <w:szCs w:val="24"/>
        </w:rPr>
        <w:t xml:space="preserve"> гимназиите</w:t>
      </w:r>
      <w:r w:rsidRPr="005569A7">
        <w:rPr>
          <w:rFonts w:ascii="Times New Roman" w:hAnsi="Times New Roman" w:cs="Times New Roman"/>
          <w:sz w:val="24"/>
          <w:szCs w:val="24"/>
        </w:rPr>
        <w:t xml:space="preserve"> </w:t>
      </w:r>
      <w:r w:rsidR="00FD66C4" w:rsidRPr="005569A7">
        <w:rPr>
          <w:rFonts w:ascii="Times New Roman" w:hAnsi="Times New Roman" w:cs="Times New Roman"/>
          <w:sz w:val="24"/>
          <w:szCs w:val="24"/>
        </w:rPr>
        <w:t xml:space="preserve">в </w:t>
      </w:r>
      <w:r w:rsidRPr="005569A7">
        <w:rPr>
          <w:rFonts w:ascii="Times New Roman" w:hAnsi="Times New Roman" w:cs="Times New Roman"/>
          <w:sz w:val="24"/>
          <w:szCs w:val="24"/>
        </w:rPr>
        <w:t>област Добрич</w:t>
      </w:r>
      <w:r w:rsidR="00FD66C4" w:rsidRPr="005569A7">
        <w:rPr>
          <w:rFonts w:ascii="Times New Roman" w:hAnsi="Times New Roman" w:cs="Times New Roman"/>
          <w:sz w:val="24"/>
          <w:szCs w:val="24"/>
        </w:rPr>
        <w:t>. З</w:t>
      </w:r>
      <w:r w:rsidRPr="005569A7">
        <w:rPr>
          <w:rFonts w:ascii="Times New Roman" w:hAnsi="Times New Roman" w:cs="Times New Roman"/>
          <w:sz w:val="24"/>
          <w:szCs w:val="24"/>
        </w:rPr>
        <w:t xml:space="preserve">а мен беше удоволствие да работя с тях. Повече за програмата и идеите ми: </w:t>
      </w:r>
      <w:hyperlink r:id="rId8" w:history="1">
        <w:r w:rsidRPr="005569A7">
          <w:rPr>
            <w:rStyle w:val="ae"/>
            <w:rFonts w:ascii="Times New Roman" w:hAnsi="Times New Roman" w:cs="Times New Roman"/>
            <w:sz w:val="24"/>
            <w:szCs w:val="24"/>
          </w:rPr>
          <w:t>ТУК</w:t>
        </w:r>
      </w:hyperlink>
      <w:r w:rsidRPr="005569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01F36A" w14:textId="77777777" w:rsidR="007A720A" w:rsidRPr="005569A7" w:rsidRDefault="007A720A" w:rsidP="00AF1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BB714C" w14:textId="17ED0FBF" w:rsidR="00B035BD" w:rsidRDefault="00FD66C4" w:rsidP="00AF1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A7">
        <w:rPr>
          <w:rFonts w:ascii="Times New Roman" w:hAnsi="Times New Roman" w:cs="Times New Roman"/>
          <w:sz w:val="24"/>
          <w:szCs w:val="24"/>
        </w:rPr>
        <w:t xml:space="preserve">Съдържание: </w:t>
      </w:r>
      <w:r w:rsidRPr="005569A7">
        <w:rPr>
          <w:rFonts w:ascii="Times New Roman" w:hAnsi="Times New Roman" w:cs="Times New Roman"/>
          <w:i/>
          <w:iCs/>
          <w:sz w:val="24"/>
          <w:szCs w:val="24"/>
        </w:rPr>
        <w:t>Литературата днес</w:t>
      </w:r>
      <w:r w:rsidR="005569A7">
        <w:rPr>
          <w:rFonts w:ascii="Times New Roman" w:hAnsi="Times New Roman" w:cs="Times New Roman"/>
          <w:sz w:val="24"/>
          <w:szCs w:val="24"/>
        </w:rPr>
        <w:t xml:space="preserve"> – започнах с кратка теоретична част, която има</w:t>
      </w:r>
      <w:r w:rsidR="00812684">
        <w:rPr>
          <w:rFonts w:ascii="Times New Roman" w:hAnsi="Times New Roman" w:cs="Times New Roman"/>
          <w:sz w:val="24"/>
          <w:szCs w:val="24"/>
        </w:rPr>
        <w:t xml:space="preserve"> и </w:t>
      </w:r>
      <w:r w:rsidR="005569A7">
        <w:rPr>
          <w:rFonts w:ascii="Times New Roman" w:hAnsi="Times New Roman" w:cs="Times New Roman"/>
          <w:sz w:val="24"/>
          <w:szCs w:val="24"/>
        </w:rPr>
        <w:t xml:space="preserve"> практически измерения; в </w:t>
      </w:r>
      <w:r w:rsidR="005569A7" w:rsidRPr="005569A7">
        <w:rPr>
          <w:rFonts w:ascii="Times New Roman" w:hAnsi="Times New Roman" w:cs="Times New Roman"/>
          <w:i/>
          <w:iCs/>
          <w:sz w:val="24"/>
          <w:szCs w:val="24"/>
        </w:rPr>
        <w:t>Какво знаят за литературата учениците</w:t>
      </w:r>
      <w:r w:rsidR="005569A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569A7">
        <w:rPr>
          <w:rFonts w:ascii="Times New Roman" w:hAnsi="Times New Roman" w:cs="Times New Roman"/>
          <w:sz w:val="24"/>
          <w:szCs w:val="24"/>
        </w:rPr>
        <w:t>показах едно упражнение</w:t>
      </w:r>
      <w:r w:rsidR="0059003A">
        <w:rPr>
          <w:rFonts w:ascii="Times New Roman" w:hAnsi="Times New Roman" w:cs="Times New Roman"/>
          <w:sz w:val="24"/>
          <w:szCs w:val="24"/>
        </w:rPr>
        <w:t xml:space="preserve">, а в </w:t>
      </w:r>
      <w:r w:rsidR="0059003A" w:rsidRPr="0059003A">
        <w:rPr>
          <w:rFonts w:ascii="Times New Roman" w:hAnsi="Times New Roman" w:cs="Times New Roman"/>
          <w:i/>
          <w:iCs/>
          <w:sz w:val="24"/>
          <w:szCs w:val="24"/>
        </w:rPr>
        <w:t>Живот в мрежата</w:t>
      </w:r>
      <w:r w:rsidR="0059003A">
        <w:rPr>
          <w:rFonts w:ascii="Times New Roman" w:hAnsi="Times New Roman" w:cs="Times New Roman"/>
          <w:sz w:val="24"/>
          <w:szCs w:val="24"/>
        </w:rPr>
        <w:t xml:space="preserve"> </w:t>
      </w:r>
      <w:r w:rsidR="007A720A">
        <w:rPr>
          <w:rFonts w:ascii="Times New Roman" w:hAnsi="Times New Roman" w:cs="Times New Roman"/>
          <w:sz w:val="24"/>
          <w:szCs w:val="24"/>
        </w:rPr>
        <w:t xml:space="preserve">е видимо </w:t>
      </w:r>
      <w:r w:rsidR="0059003A">
        <w:rPr>
          <w:rFonts w:ascii="Times New Roman" w:hAnsi="Times New Roman" w:cs="Times New Roman"/>
          <w:sz w:val="24"/>
          <w:szCs w:val="24"/>
        </w:rPr>
        <w:t>как разписвам учениците си</w:t>
      </w:r>
      <w:r w:rsidR="007A720A">
        <w:rPr>
          <w:rFonts w:ascii="Times New Roman" w:hAnsi="Times New Roman" w:cs="Times New Roman"/>
          <w:sz w:val="24"/>
          <w:szCs w:val="24"/>
        </w:rPr>
        <w:t xml:space="preserve">; по подобен начин може да се въведе и </w:t>
      </w:r>
      <w:r w:rsidR="007A720A" w:rsidRPr="007A720A">
        <w:rPr>
          <w:rFonts w:ascii="Times New Roman" w:hAnsi="Times New Roman" w:cs="Times New Roman"/>
          <w:i/>
          <w:iCs/>
          <w:sz w:val="24"/>
          <w:szCs w:val="24"/>
        </w:rPr>
        <w:t>Обяснение на фикция</w:t>
      </w:r>
      <w:r w:rsidR="007A720A">
        <w:rPr>
          <w:rFonts w:ascii="Times New Roman" w:hAnsi="Times New Roman" w:cs="Times New Roman"/>
          <w:i/>
          <w:iCs/>
          <w:sz w:val="24"/>
          <w:szCs w:val="24"/>
        </w:rPr>
        <w:t xml:space="preserve">; в Проект Будители </w:t>
      </w:r>
      <w:r w:rsidR="007A720A">
        <w:rPr>
          <w:rFonts w:ascii="Times New Roman" w:hAnsi="Times New Roman" w:cs="Times New Roman"/>
          <w:sz w:val="24"/>
          <w:szCs w:val="24"/>
        </w:rPr>
        <w:t>представям и  интерактивно</w:t>
      </w:r>
      <w:r w:rsidR="00EB588A">
        <w:rPr>
          <w:rFonts w:ascii="Times New Roman" w:hAnsi="Times New Roman" w:cs="Times New Roman"/>
          <w:sz w:val="24"/>
          <w:szCs w:val="24"/>
        </w:rPr>
        <w:t>то</w:t>
      </w:r>
      <w:r w:rsidR="007A720A">
        <w:rPr>
          <w:rFonts w:ascii="Times New Roman" w:hAnsi="Times New Roman" w:cs="Times New Roman"/>
          <w:sz w:val="24"/>
          <w:szCs w:val="24"/>
        </w:rPr>
        <w:t xml:space="preserve"> издание: </w:t>
      </w:r>
      <w:r w:rsidR="007A720A" w:rsidRPr="007A720A">
        <w:rPr>
          <w:rFonts w:ascii="Times New Roman" w:hAnsi="Times New Roman" w:cs="Times New Roman"/>
          <w:i/>
          <w:iCs/>
          <w:sz w:val="24"/>
          <w:szCs w:val="24"/>
        </w:rPr>
        <w:t>СЛЕД-И</w:t>
      </w:r>
      <w:r w:rsidR="007A720A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A720A">
        <w:rPr>
          <w:rFonts w:ascii="Times New Roman" w:hAnsi="Times New Roman" w:cs="Times New Roman"/>
          <w:sz w:val="24"/>
          <w:szCs w:val="24"/>
        </w:rPr>
        <w:t xml:space="preserve">Следва </w:t>
      </w:r>
      <w:r w:rsidR="007A720A" w:rsidRPr="007A720A">
        <w:rPr>
          <w:rFonts w:ascii="Times New Roman" w:hAnsi="Times New Roman" w:cs="Times New Roman"/>
          <w:i/>
          <w:iCs/>
          <w:sz w:val="24"/>
          <w:szCs w:val="24"/>
        </w:rPr>
        <w:t>Творчеството на Петя Дубарова: между литературата, превода, музиката, изобразителното изкуство и географията</w:t>
      </w:r>
      <w:r w:rsidR="007A720A">
        <w:rPr>
          <w:rFonts w:ascii="Times New Roman" w:hAnsi="Times New Roman" w:cs="Times New Roman"/>
          <w:sz w:val="24"/>
          <w:szCs w:val="24"/>
        </w:rPr>
        <w:t xml:space="preserve">. </w:t>
      </w:r>
      <w:r w:rsidR="00EB588A">
        <w:rPr>
          <w:rFonts w:ascii="Times New Roman" w:hAnsi="Times New Roman" w:cs="Times New Roman"/>
          <w:sz w:val="24"/>
          <w:szCs w:val="24"/>
        </w:rPr>
        <w:t>Идва</w:t>
      </w:r>
      <w:r w:rsidR="00B14F1E">
        <w:rPr>
          <w:rFonts w:ascii="Times New Roman" w:hAnsi="Times New Roman" w:cs="Times New Roman"/>
          <w:sz w:val="24"/>
          <w:szCs w:val="24"/>
        </w:rPr>
        <w:t xml:space="preserve"> </w:t>
      </w:r>
      <w:r w:rsidR="00B14F1E" w:rsidRPr="00B14F1E">
        <w:rPr>
          <w:rFonts w:ascii="Times New Roman" w:hAnsi="Times New Roman" w:cs="Times New Roman"/>
          <w:i/>
          <w:iCs/>
          <w:sz w:val="24"/>
          <w:szCs w:val="24"/>
        </w:rPr>
        <w:t>Самотата</w:t>
      </w:r>
      <w:r w:rsidR="00B14F1E">
        <w:rPr>
          <w:rFonts w:ascii="Times New Roman" w:hAnsi="Times New Roman" w:cs="Times New Roman"/>
          <w:sz w:val="24"/>
          <w:szCs w:val="24"/>
        </w:rPr>
        <w:t xml:space="preserve"> на Георги Марков и Палми Ранчев. </w:t>
      </w:r>
      <w:r w:rsidR="007A720A">
        <w:rPr>
          <w:rFonts w:ascii="Times New Roman" w:hAnsi="Times New Roman" w:cs="Times New Roman"/>
          <w:sz w:val="24"/>
          <w:szCs w:val="24"/>
        </w:rPr>
        <w:t xml:space="preserve">Удовлетворена съм, че колегите приеха задачите, които им поставих – накрая помествам някои от техните </w:t>
      </w:r>
      <w:r w:rsidR="007A720A" w:rsidRPr="007A720A">
        <w:rPr>
          <w:rFonts w:ascii="Times New Roman" w:hAnsi="Times New Roman" w:cs="Times New Roman"/>
          <w:i/>
          <w:iCs/>
          <w:sz w:val="24"/>
          <w:szCs w:val="24"/>
        </w:rPr>
        <w:t>читателски практики</w:t>
      </w:r>
      <w:r w:rsidR="00B14F1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14F1E">
        <w:rPr>
          <w:rFonts w:ascii="Times New Roman" w:hAnsi="Times New Roman" w:cs="Times New Roman"/>
          <w:sz w:val="24"/>
          <w:szCs w:val="24"/>
        </w:rPr>
        <w:t>които успяха да покажат на своите ученици или предвиждат да го направят</w:t>
      </w:r>
      <w:r w:rsidR="007A720A">
        <w:rPr>
          <w:rFonts w:ascii="Times New Roman" w:hAnsi="Times New Roman" w:cs="Times New Roman"/>
          <w:sz w:val="24"/>
          <w:szCs w:val="24"/>
        </w:rPr>
        <w:t xml:space="preserve">. </w:t>
      </w:r>
      <w:r w:rsidR="00812684">
        <w:rPr>
          <w:rFonts w:ascii="Times New Roman" w:hAnsi="Times New Roman" w:cs="Times New Roman"/>
          <w:sz w:val="24"/>
          <w:szCs w:val="24"/>
        </w:rPr>
        <w:t>Тук н</w:t>
      </w:r>
      <w:r w:rsidR="007A720A">
        <w:rPr>
          <w:rFonts w:ascii="Times New Roman" w:hAnsi="Times New Roman" w:cs="Times New Roman"/>
          <w:sz w:val="24"/>
          <w:szCs w:val="24"/>
        </w:rPr>
        <w:t xml:space="preserve">е мога да разкажа всичко, за което говорихме, затова подбрах </w:t>
      </w:r>
      <w:r w:rsidR="00B035BD">
        <w:rPr>
          <w:rFonts w:ascii="Times New Roman" w:hAnsi="Times New Roman" w:cs="Times New Roman"/>
          <w:sz w:val="24"/>
          <w:szCs w:val="24"/>
        </w:rPr>
        <w:t xml:space="preserve">отделни </w:t>
      </w:r>
      <w:r w:rsidR="007A720A">
        <w:rPr>
          <w:rFonts w:ascii="Times New Roman" w:hAnsi="Times New Roman" w:cs="Times New Roman"/>
          <w:sz w:val="24"/>
          <w:szCs w:val="24"/>
        </w:rPr>
        <w:t>моменти.</w:t>
      </w:r>
      <w:r w:rsidR="00B14F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E564BE" w14:textId="77777777" w:rsidR="00812684" w:rsidRDefault="00812684" w:rsidP="00AF1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F69236" w14:textId="4B603BC2" w:rsidR="009E0DD1" w:rsidRDefault="00812684" w:rsidP="00B035B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Представяне на </w:t>
      </w:r>
      <w:r w:rsidR="00B14F1E">
        <w:rPr>
          <w:rFonts w:ascii="Times New Roman" w:hAnsi="Times New Roman" w:cs="Times New Roman"/>
          <w:sz w:val="24"/>
          <w:szCs w:val="24"/>
        </w:rPr>
        <w:t>Кабинет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B14F1E">
        <w:rPr>
          <w:rFonts w:ascii="Times New Roman" w:hAnsi="Times New Roman" w:cs="Times New Roman"/>
          <w:sz w:val="24"/>
          <w:szCs w:val="24"/>
        </w:rPr>
        <w:t xml:space="preserve"> по съвременна българска литература в ЕГ „Гео Милев“ – Добрич</w:t>
      </w:r>
      <w:r w:rsidR="00B035BD">
        <w:rPr>
          <w:rFonts w:ascii="Times New Roman" w:hAnsi="Times New Roman" w:cs="Times New Roman"/>
          <w:sz w:val="24"/>
          <w:szCs w:val="24"/>
        </w:rPr>
        <w:t>, където през есента на 2025 г. се запознах с интересни колеги</w:t>
      </w:r>
      <w:r w:rsidR="00B14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9E0DD1" w:rsidRPr="00E04276">
          <w:rPr>
            <w:rStyle w:val="ae"/>
            <w:rFonts w:ascii="Times New Roman" w:hAnsi="Times New Roman" w:cs="Times New Roman"/>
            <w:sz w:val="24"/>
            <w:szCs w:val="24"/>
          </w:rPr>
          <w:t>https://www.youtube.com/watch?v=sHz_VyI4xCM</w:t>
        </w:r>
      </w:hyperlink>
    </w:p>
    <w:p w14:paraId="678A5DB7" w14:textId="7C6244CE" w:rsidR="00FD66C4" w:rsidRPr="007A720A" w:rsidRDefault="007A720A" w:rsidP="00AF1E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216B0E" w14:textId="77777777" w:rsidR="00AF1E97" w:rsidRPr="007A720A" w:rsidRDefault="00AF1E97" w:rsidP="00FD66C4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2054FA4" w14:textId="77777777" w:rsidR="0059003A" w:rsidRPr="00C53487" w:rsidRDefault="0059003A" w:rsidP="0059003A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F807389" w14:textId="77777777" w:rsidR="00BB0B94" w:rsidRDefault="00BB0B94" w:rsidP="0059003A"/>
    <w:p w14:paraId="56243499" w14:textId="77777777" w:rsidR="00BB0B94" w:rsidRDefault="00BB0B94" w:rsidP="0059003A"/>
    <w:p w14:paraId="66543647" w14:textId="77777777" w:rsidR="002A0EA7" w:rsidRPr="00C53487" w:rsidRDefault="002A0EA7" w:rsidP="00C534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572707" w14:textId="77777777" w:rsidR="00FF319F" w:rsidRPr="00C53487" w:rsidRDefault="00FF319F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8E676E" w14:textId="545A6FAE" w:rsidR="00FF319F" w:rsidRPr="00C53487" w:rsidRDefault="00FF319F" w:rsidP="00C53487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>ПРОГРАМА</w:t>
      </w:r>
      <w:r w:rsidR="000041D7" w:rsidRPr="00C5348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hyperlink r:id="rId10" w:history="1">
        <w:r w:rsidR="00837922" w:rsidRPr="00C53487">
          <w:rPr>
            <w:rStyle w:val="ae"/>
            <w:rFonts w:ascii="Times New Roman" w:hAnsi="Times New Roman" w:cs="Times New Roman"/>
            <w:b/>
            <w:bCs/>
            <w:sz w:val="24"/>
            <w:szCs w:val="24"/>
          </w:rPr>
          <w:t>ТУК</w:t>
        </w:r>
      </w:hyperlink>
      <w:r w:rsidR="00837922" w:rsidRPr="00C534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DCA46FD" w14:textId="77777777" w:rsidR="00FF319F" w:rsidRPr="00C53487" w:rsidRDefault="00FF319F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94C600E" w14:textId="4198212D" w:rsidR="008B1F52" w:rsidRPr="00C53487" w:rsidRDefault="00531C60" w:rsidP="00C53487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>ЛИТЕРАТУРАТА ДН</w:t>
      </w:r>
      <w:r w:rsidR="00C771B1" w:rsidRPr="00C53487">
        <w:rPr>
          <w:rFonts w:ascii="Times New Roman" w:hAnsi="Times New Roman" w:cs="Times New Roman"/>
          <w:b/>
          <w:bCs/>
          <w:sz w:val="24"/>
          <w:szCs w:val="24"/>
        </w:rPr>
        <w:t>ЕС</w:t>
      </w:r>
    </w:p>
    <w:p w14:paraId="08303595" w14:textId="77777777" w:rsidR="008B1F52" w:rsidRPr="00C53487" w:rsidRDefault="008B1F52" w:rsidP="00C53487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BBD5FD" w14:textId="445A43F7" w:rsidR="008B1F52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Литературата като изкуство. </w:t>
      </w:r>
      <w:r w:rsidR="00C771B1" w:rsidRPr="00C53487">
        <w:rPr>
          <w:rFonts w:ascii="Times New Roman" w:hAnsi="Times New Roman" w:cs="Times New Roman"/>
          <w:sz w:val="24"/>
          <w:szCs w:val="24"/>
        </w:rPr>
        <w:t>Литературата в училище</w:t>
      </w:r>
      <w:r w:rsidR="00B14F1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B0709B2" w14:textId="34A0D080" w:rsidR="008B1F52" w:rsidRPr="00C53487" w:rsidRDefault="00B14F1E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Конспектът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 по литература. Между традицията и съвременността</w:t>
      </w:r>
      <w:r w:rsidR="00525BC1" w:rsidRPr="00C53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BCEAC9" w14:textId="605E94D5" w:rsidR="008B1F52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Стремеж към оформяне на образовани личности в училище, които са в състояние да създават свой писмен и устен текст; разпознават класически и съвременни български и чужди автори, като ги определят като част от… ; развитие на аналитично мислене и емоционална интелигентност, зада</w:t>
      </w:r>
      <w:r w:rsidR="00525BC1" w:rsidRPr="00C53487">
        <w:rPr>
          <w:rFonts w:ascii="Times New Roman" w:hAnsi="Times New Roman" w:cs="Times New Roman"/>
          <w:sz w:val="24"/>
          <w:szCs w:val="24"/>
        </w:rPr>
        <w:t>дени</w:t>
      </w:r>
      <w:r w:rsidRPr="00C53487">
        <w:rPr>
          <w:rFonts w:ascii="Times New Roman" w:hAnsi="Times New Roman" w:cs="Times New Roman"/>
          <w:sz w:val="24"/>
          <w:szCs w:val="24"/>
        </w:rPr>
        <w:t xml:space="preserve"> чрез книгите</w:t>
      </w:r>
      <w:r w:rsidR="00525BC1" w:rsidRPr="00C53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E7061E8" w14:textId="60BCE705" w:rsidR="000E29E0" w:rsidRPr="00C53487" w:rsidRDefault="00525BC1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У</w:t>
      </w:r>
      <w:r w:rsidR="008B1F52" w:rsidRPr="00C53487">
        <w:rPr>
          <w:rFonts w:ascii="Times New Roman" w:hAnsi="Times New Roman" w:cs="Times New Roman"/>
          <w:sz w:val="24"/>
          <w:szCs w:val="24"/>
        </w:rPr>
        <w:t>чителят формулира, степенува целите и задачите си, като взема под внимание характеристиките, способностите на своите ученици (регион, социокултурна среда, тип училище, мотивация за работа)</w:t>
      </w:r>
      <w:r w:rsidR="000E29E0" w:rsidRPr="00C53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C4CB57" w14:textId="3C997D3A" w:rsidR="000E29E0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Ученикът, който сътворява себе си</w:t>
      </w:r>
      <w:r w:rsidR="00525BC1" w:rsidRPr="00C53487">
        <w:rPr>
          <w:rFonts w:ascii="Times New Roman" w:hAnsi="Times New Roman" w:cs="Times New Roman"/>
          <w:sz w:val="24"/>
          <w:szCs w:val="24"/>
        </w:rPr>
        <w:t xml:space="preserve"> чрез езика и литературата</w:t>
      </w:r>
      <w:r w:rsidRPr="00C53487">
        <w:rPr>
          <w:rFonts w:ascii="Times New Roman" w:hAnsi="Times New Roman" w:cs="Times New Roman"/>
          <w:sz w:val="24"/>
          <w:szCs w:val="24"/>
        </w:rPr>
        <w:t>.</w:t>
      </w:r>
      <w:r w:rsidR="00525BC1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Разширяване на етичния и естетически</w:t>
      </w:r>
      <w:r w:rsidR="000E29E0" w:rsidRPr="00C53487">
        <w:rPr>
          <w:rFonts w:ascii="Times New Roman" w:hAnsi="Times New Roman" w:cs="Times New Roman"/>
          <w:sz w:val="24"/>
          <w:szCs w:val="24"/>
        </w:rPr>
        <w:t>я</w:t>
      </w:r>
      <w:r w:rsidRPr="00C53487">
        <w:rPr>
          <w:rFonts w:ascii="Times New Roman" w:hAnsi="Times New Roman" w:cs="Times New Roman"/>
          <w:sz w:val="24"/>
          <w:szCs w:val="24"/>
        </w:rPr>
        <w:t xml:space="preserve"> хоризонт</w:t>
      </w:r>
      <w:r w:rsidR="000E29E0" w:rsidRPr="00C53487">
        <w:rPr>
          <w:rFonts w:ascii="Times New Roman" w:hAnsi="Times New Roman" w:cs="Times New Roman"/>
          <w:sz w:val="24"/>
          <w:szCs w:val="24"/>
        </w:rPr>
        <w:t xml:space="preserve">. </w:t>
      </w:r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658191" w14:textId="1C31CCD9" w:rsidR="000E29E0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Днес може да се разчита на рефлекса на учениците</w:t>
      </w:r>
      <w:r w:rsidR="000E29E0" w:rsidRPr="00C53487">
        <w:rPr>
          <w:rFonts w:ascii="Times New Roman" w:hAnsi="Times New Roman" w:cs="Times New Roman"/>
          <w:sz w:val="24"/>
          <w:szCs w:val="24"/>
        </w:rPr>
        <w:t xml:space="preserve">; </w:t>
      </w:r>
      <w:r w:rsidRPr="00C53487">
        <w:rPr>
          <w:rFonts w:ascii="Times New Roman" w:hAnsi="Times New Roman" w:cs="Times New Roman"/>
          <w:sz w:val="24"/>
          <w:szCs w:val="24"/>
        </w:rPr>
        <w:t xml:space="preserve">учителят по </w:t>
      </w:r>
      <w:r w:rsidR="0097401F" w:rsidRPr="00C53487">
        <w:rPr>
          <w:rFonts w:ascii="Times New Roman" w:hAnsi="Times New Roman" w:cs="Times New Roman"/>
          <w:sz w:val="24"/>
          <w:szCs w:val="24"/>
        </w:rPr>
        <w:t xml:space="preserve">роден език и </w:t>
      </w:r>
      <w:r w:rsidRPr="00C53487">
        <w:rPr>
          <w:rFonts w:ascii="Times New Roman" w:hAnsi="Times New Roman" w:cs="Times New Roman"/>
          <w:sz w:val="24"/>
          <w:szCs w:val="24"/>
        </w:rPr>
        <w:t xml:space="preserve">литература познава учениците си, защото говори </w:t>
      </w:r>
      <w:r w:rsidR="0097401F" w:rsidRPr="00C53487">
        <w:rPr>
          <w:rFonts w:ascii="Times New Roman" w:hAnsi="Times New Roman" w:cs="Times New Roman"/>
          <w:sz w:val="24"/>
          <w:szCs w:val="24"/>
        </w:rPr>
        <w:t xml:space="preserve">с тях </w:t>
      </w:r>
      <w:r w:rsidRPr="00C53487">
        <w:rPr>
          <w:rFonts w:ascii="Times New Roman" w:hAnsi="Times New Roman" w:cs="Times New Roman"/>
          <w:sz w:val="24"/>
          <w:szCs w:val="24"/>
        </w:rPr>
        <w:t>по екзистенциални теми и проблеми, освен за литературознание</w:t>
      </w:r>
      <w:r w:rsidR="000E29E0" w:rsidRPr="00C53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203A30" w14:textId="6BCC4903" w:rsidR="000E29E0" w:rsidRPr="00C53487" w:rsidRDefault="000E29E0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Д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а се възползваме, че литературата предлага на човек различи житейски ситуации – учениците се идентифицират с героите понякога, особено по-малките; създаване на образно мислене и въображение; литературата като </w:t>
      </w:r>
      <w:r w:rsidR="008B1F52" w:rsidRPr="00C53487">
        <w:rPr>
          <w:rFonts w:ascii="Times New Roman" w:hAnsi="Times New Roman" w:cs="Times New Roman"/>
          <w:i/>
          <w:iCs/>
          <w:sz w:val="24"/>
          <w:szCs w:val="24"/>
        </w:rPr>
        <w:t>ресурс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 и житейски ситуации, от които може да се възползваме; </w:t>
      </w:r>
      <w:r w:rsidRPr="00C53487">
        <w:rPr>
          <w:rFonts w:ascii="Times New Roman" w:hAnsi="Times New Roman" w:cs="Times New Roman"/>
          <w:sz w:val="24"/>
          <w:szCs w:val="24"/>
        </w:rPr>
        <w:t>учениците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 четат откъс</w:t>
      </w:r>
      <w:r w:rsidRPr="00C53487">
        <w:rPr>
          <w:rFonts w:ascii="Times New Roman" w:hAnsi="Times New Roman" w:cs="Times New Roman"/>
          <w:sz w:val="24"/>
          <w:szCs w:val="24"/>
        </w:rPr>
        <w:t xml:space="preserve">и и </w:t>
      </w:r>
      <w:r w:rsidR="008B1F52" w:rsidRPr="00C53487">
        <w:rPr>
          <w:rFonts w:ascii="Times New Roman" w:hAnsi="Times New Roman" w:cs="Times New Roman"/>
          <w:sz w:val="24"/>
          <w:szCs w:val="24"/>
        </w:rPr>
        <w:t>търсят „казус</w:t>
      </w:r>
      <w:r w:rsidRPr="00C53487">
        <w:rPr>
          <w:rFonts w:ascii="Times New Roman" w:hAnsi="Times New Roman" w:cs="Times New Roman"/>
          <w:sz w:val="24"/>
          <w:szCs w:val="24"/>
        </w:rPr>
        <w:t>и</w:t>
      </w:r>
      <w:r w:rsidR="008B1F52" w:rsidRPr="00C53487">
        <w:rPr>
          <w:rFonts w:ascii="Times New Roman" w:hAnsi="Times New Roman" w:cs="Times New Roman"/>
          <w:sz w:val="24"/>
          <w:szCs w:val="24"/>
        </w:rPr>
        <w:t>“ (</w:t>
      </w:r>
      <w:r w:rsidR="0097401F" w:rsidRPr="00C53487">
        <w:rPr>
          <w:rFonts w:ascii="Times New Roman" w:hAnsi="Times New Roman" w:cs="Times New Roman"/>
          <w:sz w:val="24"/>
          <w:szCs w:val="24"/>
        </w:rPr>
        <w:t xml:space="preserve">пр. </w:t>
      </w:r>
      <w:r w:rsidR="008B1F52" w:rsidRPr="00C53487">
        <w:rPr>
          <w:rFonts w:ascii="Times New Roman" w:hAnsi="Times New Roman" w:cs="Times New Roman"/>
          <w:sz w:val="24"/>
          <w:szCs w:val="24"/>
        </w:rPr>
        <w:t>„Тютюн“)</w:t>
      </w:r>
      <w:r w:rsidRPr="00C53487">
        <w:rPr>
          <w:rFonts w:ascii="Times New Roman" w:hAnsi="Times New Roman" w:cs="Times New Roman"/>
          <w:sz w:val="24"/>
          <w:szCs w:val="24"/>
        </w:rPr>
        <w:t xml:space="preserve"> -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 веднага след това могат да бъдат питани за стилистичните особености на Димов с подходящи въпрос</w:t>
      </w:r>
      <w:r w:rsidRPr="00C53487">
        <w:rPr>
          <w:rFonts w:ascii="Times New Roman" w:hAnsi="Times New Roman" w:cs="Times New Roman"/>
          <w:sz w:val="24"/>
          <w:szCs w:val="24"/>
        </w:rPr>
        <w:t>и.</w:t>
      </w:r>
    </w:p>
    <w:p w14:paraId="257D25C0" w14:textId="77777777" w:rsidR="000E29E0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Невинаги учителят може да излезе от това: да бъде обикновен посредник на знание; понякога е невъзможно „заедно“ с учениците да достигаме до знанието по литература и български; има моменти, в които е нужно да записват и да слушат какво им се говори; иначе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конструирането на знанието</w:t>
      </w:r>
      <w:r w:rsidRPr="00C53487">
        <w:rPr>
          <w:rFonts w:ascii="Times New Roman" w:hAnsi="Times New Roman" w:cs="Times New Roman"/>
          <w:sz w:val="24"/>
          <w:szCs w:val="24"/>
        </w:rPr>
        <w:t xml:space="preserve"> заедно с учениците е интересен момент, само че изисква от страна на учителя отлична (не</w:t>
      </w:r>
      <w:r w:rsidR="000E29E0" w:rsidRPr="00C53487">
        <w:rPr>
          <w:rFonts w:ascii="Times New Roman" w:hAnsi="Times New Roman" w:cs="Times New Roman"/>
          <w:sz w:val="24"/>
          <w:szCs w:val="24"/>
        </w:rPr>
        <w:t xml:space="preserve"> само</w:t>
      </w:r>
      <w:r w:rsidRPr="00C53487">
        <w:rPr>
          <w:rFonts w:ascii="Times New Roman" w:hAnsi="Times New Roman" w:cs="Times New Roman"/>
          <w:sz w:val="24"/>
          <w:szCs w:val="24"/>
        </w:rPr>
        <w:t xml:space="preserve"> добра) подготовка</w:t>
      </w:r>
      <w:r w:rsidR="000E29E0" w:rsidRPr="00C53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1C7CA8" w14:textId="6AE32940" w:rsidR="00842DE6" w:rsidRPr="00C53487" w:rsidRDefault="000E29E0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Учителят 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трябва да </w:t>
      </w:r>
      <w:r w:rsidRPr="00C53487">
        <w:rPr>
          <w:rFonts w:ascii="Times New Roman" w:hAnsi="Times New Roman" w:cs="Times New Roman"/>
          <w:sz w:val="24"/>
          <w:szCs w:val="24"/>
        </w:rPr>
        <w:t xml:space="preserve">може да </w:t>
      </w:r>
      <w:r w:rsidR="008B1F52" w:rsidRPr="00C53487">
        <w:rPr>
          <w:rFonts w:ascii="Times New Roman" w:hAnsi="Times New Roman" w:cs="Times New Roman"/>
          <w:sz w:val="24"/>
          <w:szCs w:val="24"/>
        </w:rPr>
        <w:t>изпълняв</w:t>
      </w:r>
      <w:r w:rsidRPr="00C53487">
        <w:rPr>
          <w:rFonts w:ascii="Times New Roman" w:hAnsi="Times New Roman" w:cs="Times New Roman"/>
          <w:sz w:val="24"/>
          <w:szCs w:val="24"/>
        </w:rPr>
        <w:t>а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 упражненията на учениците си</w:t>
      </w:r>
      <w:r w:rsidR="0097401F" w:rsidRPr="00C53487">
        <w:rPr>
          <w:rFonts w:ascii="Times New Roman" w:hAnsi="Times New Roman" w:cs="Times New Roman"/>
          <w:sz w:val="24"/>
          <w:szCs w:val="24"/>
        </w:rPr>
        <w:t xml:space="preserve"> (тези, които им задава самият той)</w:t>
      </w:r>
      <w:r w:rsidR="008B1F52" w:rsidRPr="00C53487">
        <w:rPr>
          <w:rFonts w:ascii="Times New Roman" w:hAnsi="Times New Roman" w:cs="Times New Roman"/>
          <w:sz w:val="24"/>
          <w:szCs w:val="24"/>
        </w:rPr>
        <w:t>, за да се ориентира</w:t>
      </w:r>
      <w:r w:rsidR="0097401F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при различна аудитория; това не е унизително, самата аз пиша всичко с учениците, според  това дали съм в редовен час, в група по творческо писане или нещо трето: писма, дневници, заявления, есета по филми и пр; </w:t>
      </w:r>
    </w:p>
    <w:p w14:paraId="12612728" w14:textId="67E0A6BD" w:rsidR="00842DE6" w:rsidRPr="00C53487" w:rsidRDefault="00842DE6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Л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итературнообразователният дискурс е открит за диалог; провокира диалог, позиция, критическо мислене; ценностите на индивида и обществото не винаги се припокриват; съществува напрежение, което може да се използва за решаване на </w:t>
      </w:r>
      <w:r w:rsidR="008B1F52" w:rsidRPr="00C53487">
        <w:rPr>
          <w:rFonts w:ascii="Times New Roman" w:hAnsi="Times New Roman" w:cs="Times New Roman"/>
          <w:i/>
          <w:iCs/>
          <w:sz w:val="24"/>
          <w:szCs w:val="24"/>
        </w:rPr>
        <w:t>казуси и проблеми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 чрез текста; няма смисъл да се плашим от </w:t>
      </w:r>
      <w:r w:rsidR="008B1F52" w:rsidRPr="00C53487">
        <w:rPr>
          <w:rFonts w:ascii="Times New Roman" w:hAnsi="Times New Roman" w:cs="Times New Roman"/>
          <w:i/>
          <w:iCs/>
          <w:sz w:val="24"/>
          <w:szCs w:val="24"/>
        </w:rPr>
        <w:t>конфликтността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, след като самата литература </w:t>
      </w:r>
      <w:r w:rsidRPr="00C53487">
        <w:rPr>
          <w:rFonts w:ascii="Times New Roman" w:hAnsi="Times New Roman" w:cs="Times New Roman"/>
          <w:sz w:val="24"/>
          <w:szCs w:val="24"/>
        </w:rPr>
        <w:t xml:space="preserve">я задава. </w:t>
      </w:r>
    </w:p>
    <w:p w14:paraId="682DE90F" w14:textId="40A625DE" w:rsidR="00842DE6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Учениците не могат да мислят литературата – идват в училище да ги научим;</w:t>
      </w:r>
      <w:r w:rsidR="0097401F" w:rsidRPr="00C53487">
        <w:rPr>
          <w:rFonts w:ascii="Times New Roman" w:hAnsi="Times New Roman" w:cs="Times New Roman"/>
          <w:sz w:val="24"/>
          <w:szCs w:val="24"/>
        </w:rPr>
        <w:t xml:space="preserve"> покрай това </w:t>
      </w:r>
      <w:r w:rsidRPr="00C53487">
        <w:rPr>
          <w:rFonts w:ascii="Times New Roman" w:hAnsi="Times New Roman" w:cs="Times New Roman"/>
          <w:sz w:val="24"/>
          <w:szCs w:val="24"/>
        </w:rPr>
        <w:t>напредва</w:t>
      </w:r>
      <w:r w:rsidR="0097401F" w:rsidRPr="00C53487">
        <w:rPr>
          <w:rFonts w:ascii="Times New Roman" w:hAnsi="Times New Roman" w:cs="Times New Roman"/>
          <w:sz w:val="24"/>
          <w:szCs w:val="24"/>
        </w:rPr>
        <w:t xml:space="preserve"> и </w:t>
      </w:r>
      <w:r w:rsidRPr="00C53487">
        <w:rPr>
          <w:rFonts w:ascii="Times New Roman" w:hAnsi="Times New Roman" w:cs="Times New Roman"/>
          <w:sz w:val="24"/>
          <w:szCs w:val="24"/>
        </w:rPr>
        <w:t xml:space="preserve">човешкото общуване; съблюдаване какво могат да свършат заедно и поединично чрез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универсалния език</w:t>
      </w:r>
      <w:r w:rsidRPr="00C53487">
        <w:rPr>
          <w:rFonts w:ascii="Times New Roman" w:hAnsi="Times New Roman" w:cs="Times New Roman"/>
          <w:sz w:val="24"/>
          <w:szCs w:val="24"/>
        </w:rPr>
        <w:t xml:space="preserve"> на литературата</w:t>
      </w:r>
      <w:r w:rsidR="00CC2245">
        <w:rPr>
          <w:rFonts w:ascii="Times New Roman" w:hAnsi="Times New Roman" w:cs="Times New Roman"/>
          <w:sz w:val="24"/>
          <w:szCs w:val="24"/>
        </w:rPr>
        <w:t xml:space="preserve">. </w:t>
      </w:r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622EF9" w14:textId="6B2C6E3D" w:rsidR="00842DE6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Създаване на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литературно образовани личности</w:t>
      </w:r>
      <w:r w:rsidRPr="00C53487">
        <w:rPr>
          <w:rFonts w:ascii="Times New Roman" w:hAnsi="Times New Roman" w:cs="Times New Roman"/>
          <w:sz w:val="24"/>
          <w:szCs w:val="24"/>
        </w:rPr>
        <w:t>, което включва и читателски практики</w:t>
      </w:r>
      <w:r w:rsidR="00842DE6" w:rsidRPr="00C53487">
        <w:rPr>
          <w:rFonts w:ascii="Times New Roman" w:hAnsi="Times New Roman" w:cs="Times New Roman"/>
          <w:sz w:val="24"/>
          <w:szCs w:val="24"/>
        </w:rPr>
        <w:t xml:space="preserve">. </w:t>
      </w:r>
      <w:r w:rsidRPr="00C53487">
        <w:rPr>
          <w:rFonts w:ascii="Times New Roman" w:hAnsi="Times New Roman" w:cs="Times New Roman"/>
          <w:sz w:val="24"/>
          <w:szCs w:val="24"/>
        </w:rPr>
        <w:t>Работа с нехудожествени текстове</w:t>
      </w:r>
      <w:r w:rsidR="00842DE6" w:rsidRPr="00C53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558AD7" w14:textId="58DA43B5" w:rsidR="00842DE6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lastRenderedPageBreak/>
        <w:t>Не може учителят по литература да остав</w:t>
      </w:r>
      <w:r w:rsidR="00517D61">
        <w:rPr>
          <w:rFonts w:ascii="Times New Roman" w:hAnsi="Times New Roman" w:cs="Times New Roman"/>
          <w:sz w:val="24"/>
          <w:szCs w:val="24"/>
        </w:rPr>
        <w:t>и</w:t>
      </w:r>
      <w:r w:rsidRPr="00C53487">
        <w:rPr>
          <w:rFonts w:ascii="Times New Roman" w:hAnsi="Times New Roman" w:cs="Times New Roman"/>
          <w:sz w:val="24"/>
          <w:szCs w:val="24"/>
        </w:rPr>
        <w:t xml:space="preserve"> настрани българския</w:t>
      </w:r>
      <w:r w:rsidR="0097401F" w:rsidRPr="00C53487">
        <w:rPr>
          <w:rFonts w:ascii="Times New Roman" w:hAnsi="Times New Roman" w:cs="Times New Roman"/>
          <w:sz w:val="24"/>
          <w:szCs w:val="24"/>
        </w:rPr>
        <w:t xml:space="preserve"> език</w:t>
      </w:r>
      <w:r w:rsidRPr="00C53487">
        <w:rPr>
          <w:rFonts w:ascii="Times New Roman" w:hAnsi="Times New Roman" w:cs="Times New Roman"/>
          <w:sz w:val="24"/>
          <w:szCs w:val="24"/>
        </w:rPr>
        <w:t xml:space="preserve">: единната основа на двете дисциплини; а и българският е част от всички други дисциплини; поетическа фонетика; функцията на граматическите категории; думи от различни лексикални пластове; стилистиката, изходна точка към </w:t>
      </w:r>
      <w:r w:rsidR="0097401F" w:rsidRPr="00C53487">
        <w:rPr>
          <w:rFonts w:ascii="Times New Roman" w:hAnsi="Times New Roman" w:cs="Times New Roman"/>
          <w:sz w:val="24"/>
          <w:szCs w:val="24"/>
        </w:rPr>
        <w:t>откриването</w:t>
      </w:r>
      <w:r w:rsidRPr="00C53487">
        <w:rPr>
          <w:rFonts w:ascii="Times New Roman" w:hAnsi="Times New Roman" w:cs="Times New Roman"/>
          <w:sz w:val="24"/>
          <w:szCs w:val="24"/>
        </w:rPr>
        <w:t xml:space="preserve"> на автора</w:t>
      </w:r>
      <w:r w:rsidR="00842DE6" w:rsidRPr="00C53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51DE9B" w14:textId="77777777" w:rsidR="00842DE6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Да, литературата не е само музейна сбирка. Интересно би било да се обърне внимание и на създаващото се в момента, вече е четвърт от този век. Може би най-репрезентативните автори, текстове от дадено време. Предвид рекламата, маркетинга днес, не винаги най-продаваното и популярното е с добро литературно качество. Някои текстове определено не са за училище, други са толкова клиширани, че дразнят с мислите си за живота и смисъла му.</w:t>
      </w:r>
    </w:p>
    <w:p w14:paraId="00CBA047" w14:textId="144EA762" w:rsidR="008C5D12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Класиката. </w:t>
      </w:r>
      <w:r w:rsidR="008C5D12" w:rsidRPr="00C53487">
        <w:rPr>
          <w:rFonts w:ascii="Times New Roman" w:hAnsi="Times New Roman" w:cs="Times New Roman"/>
          <w:sz w:val="24"/>
          <w:szCs w:val="24"/>
        </w:rPr>
        <w:t>Т</w:t>
      </w:r>
      <w:r w:rsidRPr="00C53487">
        <w:rPr>
          <w:rFonts w:ascii="Times New Roman" w:hAnsi="Times New Roman" w:cs="Times New Roman"/>
          <w:sz w:val="24"/>
          <w:szCs w:val="24"/>
        </w:rPr>
        <w:t xml:space="preserve">ова, че някой </w:t>
      </w:r>
      <w:r w:rsidR="0097401F" w:rsidRPr="00C53487">
        <w:rPr>
          <w:rFonts w:ascii="Times New Roman" w:hAnsi="Times New Roman" w:cs="Times New Roman"/>
          <w:sz w:val="24"/>
          <w:szCs w:val="24"/>
        </w:rPr>
        <w:t xml:space="preserve">ученик </w:t>
      </w:r>
      <w:r w:rsidRPr="00C53487">
        <w:rPr>
          <w:rFonts w:ascii="Times New Roman" w:hAnsi="Times New Roman" w:cs="Times New Roman"/>
          <w:sz w:val="24"/>
          <w:szCs w:val="24"/>
        </w:rPr>
        <w:t>не разбира някоя дума</w:t>
      </w:r>
      <w:r w:rsidR="00517D61">
        <w:rPr>
          <w:rFonts w:ascii="Times New Roman" w:hAnsi="Times New Roman" w:cs="Times New Roman"/>
          <w:sz w:val="24"/>
          <w:szCs w:val="24"/>
        </w:rPr>
        <w:t xml:space="preserve"> от книга</w:t>
      </w:r>
      <w:r w:rsidRPr="00C53487">
        <w:rPr>
          <w:rFonts w:ascii="Times New Roman" w:hAnsi="Times New Roman" w:cs="Times New Roman"/>
          <w:sz w:val="24"/>
          <w:szCs w:val="24"/>
        </w:rPr>
        <w:t xml:space="preserve">, не означава, че трябва да се отречем от определени класически текстове. Хубав е въпросът: „Как може да се преподава класика днес?“ (родна и чужда) Да не изключваме органични литературни творби и автори, и да не създаване излишни спорове.  </w:t>
      </w:r>
    </w:p>
    <w:p w14:paraId="7BF21244" w14:textId="77777777" w:rsidR="008C5D12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Съобразяване с възрастта на учениците</w:t>
      </w:r>
      <w:r w:rsidR="008C5D12" w:rsidRPr="00C53487">
        <w:rPr>
          <w:rFonts w:ascii="Times New Roman" w:hAnsi="Times New Roman" w:cs="Times New Roman"/>
          <w:sz w:val="24"/>
          <w:szCs w:val="24"/>
        </w:rPr>
        <w:t xml:space="preserve">. </w:t>
      </w:r>
      <w:r w:rsidRPr="00C5348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69C33BF" w14:textId="37176379" w:rsidR="008C5D12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Същинската идентификация на автора е чрез текста</w:t>
      </w:r>
      <w:r w:rsidR="008C5D12" w:rsidRPr="00C53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740D566" w14:textId="534A4AA9" w:rsidR="00586368" w:rsidRPr="00C53487" w:rsidRDefault="008C5D1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У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чителят трябва да открива </w:t>
      </w:r>
      <w:r w:rsidR="008B1F52" w:rsidRPr="00C53487">
        <w:rPr>
          <w:rFonts w:ascii="Times New Roman" w:hAnsi="Times New Roman" w:cs="Times New Roman"/>
          <w:i/>
          <w:iCs/>
          <w:sz w:val="24"/>
          <w:szCs w:val="24"/>
        </w:rPr>
        <w:t>с кои елементи има продуктивност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 в своя час; така природата на литературната творба може да е </w:t>
      </w:r>
      <w:r w:rsidR="008B1F52" w:rsidRPr="00C53487">
        <w:rPr>
          <w:rFonts w:ascii="Times New Roman" w:hAnsi="Times New Roman" w:cs="Times New Roman"/>
          <w:i/>
          <w:iCs/>
          <w:sz w:val="24"/>
          <w:szCs w:val="24"/>
        </w:rPr>
        <w:t>преживяване и да бъде осмислена на различни нива</w:t>
      </w:r>
      <w:r w:rsidR="006A2291" w:rsidRPr="00C53487">
        <w:rPr>
          <w:rFonts w:ascii="Times New Roman" w:hAnsi="Times New Roman" w:cs="Times New Roman"/>
          <w:sz w:val="24"/>
          <w:szCs w:val="24"/>
        </w:rPr>
        <w:t xml:space="preserve">. 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6F542A" w14:textId="73E79FB5" w:rsidR="00586368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Голям проблем е откъде ще </w:t>
      </w:r>
      <w:r w:rsidR="006A2291" w:rsidRPr="00C53487">
        <w:rPr>
          <w:rFonts w:ascii="Times New Roman" w:hAnsi="Times New Roman" w:cs="Times New Roman"/>
          <w:sz w:val="24"/>
          <w:szCs w:val="24"/>
        </w:rPr>
        <w:t>си набавят</w:t>
      </w:r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B14F1E">
        <w:rPr>
          <w:rFonts w:ascii="Times New Roman" w:hAnsi="Times New Roman" w:cs="Times New Roman"/>
          <w:sz w:val="24"/>
          <w:szCs w:val="24"/>
        </w:rPr>
        <w:t>думи за есето и ЛИС</w:t>
      </w:r>
      <w:r w:rsidRPr="00C53487">
        <w:rPr>
          <w:rFonts w:ascii="Times New Roman" w:hAnsi="Times New Roman" w:cs="Times New Roman"/>
          <w:sz w:val="24"/>
          <w:szCs w:val="24"/>
        </w:rPr>
        <w:t xml:space="preserve"> – това става с четене на различни и разнообразни произведения; учителят не владее всичко в ситуациите – тук е намесена семейна среда, модели на подражание и </w:t>
      </w:r>
      <w:r w:rsidR="00586368" w:rsidRPr="00C53487">
        <w:rPr>
          <w:rFonts w:ascii="Times New Roman" w:hAnsi="Times New Roman" w:cs="Times New Roman"/>
          <w:sz w:val="24"/>
          <w:szCs w:val="24"/>
        </w:rPr>
        <w:t>пр.</w:t>
      </w:r>
    </w:p>
    <w:p w14:paraId="352843BF" w14:textId="4B177BFC" w:rsidR="00586368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Критическо мислене</w:t>
      </w:r>
      <w:r w:rsidRPr="00C53487">
        <w:rPr>
          <w:rFonts w:ascii="Times New Roman" w:hAnsi="Times New Roman" w:cs="Times New Roman"/>
          <w:sz w:val="24"/>
          <w:szCs w:val="24"/>
        </w:rPr>
        <w:t>; съобразява</w:t>
      </w:r>
      <w:r w:rsidR="006A2291" w:rsidRPr="00C53487">
        <w:rPr>
          <w:rFonts w:ascii="Times New Roman" w:hAnsi="Times New Roman" w:cs="Times New Roman"/>
          <w:sz w:val="24"/>
          <w:szCs w:val="24"/>
        </w:rPr>
        <w:t>не</w:t>
      </w:r>
      <w:r w:rsidRPr="00C53487">
        <w:rPr>
          <w:rFonts w:ascii="Times New Roman" w:hAnsi="Times New Roman" w:cs="Times New Roman"/>
          <w:sz w:val="24"/>
          <w:szCs w:val="24"/>
        </w:rPr>
        <w:t xml:space="preserve"> с аудиторията</w:t>
      </w:r>
      <w:r w:rsidR="00795614" w:rsidRPr="00C53487">
        <w:rPr>
          <w:rFonts w:ascii="Times New Roman" w:hAnsi="Times New Roman" w:cs="Times New Roman"/>
          <w:sz w:val="24"/>
          <w:szCs w:val="24"/>
        </w:rPr>
        <w:t xml:space="preserve">, учениците да се </w:t>
      </w:r>
      <w:r w:rsidRPr="00C53487">
        <w:rPr>
          <w:rFonts w:ascii="Times New Roman" w:hAnsi="Times New Roman" w:cs="Times New Roman"/>
          <w:sz w:val="24"/>
          <w:szCs w:val="24"/>
        </w:rPr>
        <w:t>усъмняват, създава</w:t>
      </w:r>
      <w:r w:rsidR="00795614" w:rsidRPr="00C53487">
        <w:rPr>
          <w:rFonts w:ascii="Times New Roman" w:hAnsi="Times New Roman" w:cs="Times New Roman"/>
          <w:sz w:val="24"/>
          <w:szCs w:val="24"/>
        </w:rPr>
        <w:t>не</w:t>
      </w:r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="00795614" w:rsidRPr="00C53487">
        <w:rPr>
          <w:rFonts w:ascii="Times New Roman" w:hAnsi="Times New Roman" w:cs="Times New Roman"/>
          <w:sz w:val="24"/>
          <w:szCs w:val="24"/>
        </w:rPr>
        <w:t>на</w:t>
      </w:r>
      <w:r w:rsidRPr="00C53487">
        <w:rPr>
          <w:rFonts w:ascii="Times New Roman" w:hAnsi="Times New Roman" w:cs="Times New Roman"/>
          <w:sz w:val="24"/>
          <w:szCs w:val="24"/>
        </w:rPr>
        <w:t xml:space="preserve"> среда</w:t>
      </w:r>
      <w:r w:rsidR="00795614" w:rsidRPr="00C53487">
        <w:rPr>
          <w:rFonts w:ascii="Times New Roman" w:hAnsi="Times New Roman" w:cs="Times New Roman"/>
          <w:sz w:val="24"/>
          <w:szCs w:val="24"/>
        </w:rPr>
        <w:t xml:space="preserve"> за учене</w:t>
      </w:r>
      <w:r w:rsidR="00586368" w:rsidRPr="00C53487">
        <w:rPr>
          <w:rFonts w:ascii="Times New Roman" w:hAnsi="Times New Roman" w:cs="Times New Roman"/>
          <w:sz w:val="24"/>
          <w:szCs w:val="24"/>
        </w:rPr>
        <w:t>;</w:t>
      </w:r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гражданско образование</w:t>
      </w:r>
      <w:r w:rsidRPr="00C53487">
        <w:rPr>
          <w:rFonts w:ascii="Times New Roman" w:hAnsi="Times New Roman" w:cs="Times New Roman"/>
          <w:sz w:val="24"/>
          <w:szCs w:val="24"/>
        </w:rPr>
        <w:t xml:space="preserve"> – когато е възможно, свързано е с позицията на учениците; аз съм за т. нар „мека сила“: зад гърба ми</w:t>
      </w:r>
      <w:r w:rsidR="00795614" w:rsidRPr="00C53487">
        <w:rPr>
          <w:rFonts w:ascii="Times New Roman" w:hAnsi="Times New Roman" w:cs="Times New Roman"/>
          <w:sz w:val="24"/>
          <w:szCs w:val="24"/>
        </w:rPr>
        <w:t xml:space="preserve"> (като учител)</w:t>
      </w:r>
      <w:r w:rsidRPr="00C53487">
        <w:rPr>
          <w:rFonts w:ascii="Times New Roman" w:hAnsi="Times New Roman" w:cs="Times New Roman"/>
          <w:sz w:val="24"/>
          <w:szCs w:val="24"/>
        </w:rPr>
        <w:t xml:space="preserve"> в клас съм сложила портрет на Алеко, З. Стоянов ми е отдясно; отляво - Г. Марков; не ги виждам, но учениците срещу мен стоят срещу </w:t>
      </w:r>
      <w:r w:rsidR="00795614" w:rsidRPr="00C53487">
        <w:rPr>
          <w:rFonts w:ascii="Times New Roman" w:hAnsi="Times New Roman" w:cs="Times New Roman"/>
          <w:sz w:val="24"/>
          <w:szCs w:val="24"/>
        </w:rPr>
        <w:t>тях</w:t>
      </w:r>
      <w:r w:rsidR="00586368" w:rsidRPr="00C53487">
        <w:rPr>
          <w:rFonts w:ascii="Times New Roman" w:hAnsi="Times New Roman" w:cs="Times New Roman"/>
          <w:sz w:val="24"/>
          <w:szCs w:val="24"/>
        </w:rPr>
        <w:t xml:space="preserve">. </w:t>
      </w:r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BC4834" w14:textId="77777777" w:rsidR="00586368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Задаване на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междупредметни връзки (интердисциплинарен подход)</w:t>
      </w:r>
      <w:r w:rsidRPr="00C53487">
        <w:rPr>
          <w:rFonts w:ascii="Times New Roman" w:hAnsi="Times New Roman" w:cs="Times New Roman"/>
          <w:sz w:val="24"/>
          <w:szCs w:val="24"/>
        </w:rPr>
        <w:t>; и проектно-базираното обучение; оставам с впечатление, че се случва и то на доста места</w:t>
      </w:r>
      <w:r w:rsidR="00586368" w:rsidRPr="00C53487">
        <w:rPr>
          <w:rFonts w:ascii="Times New Roman" w:hAnsi="Times New Roman" w:cs="Times New Roman"/>
          <w:sz w:val="24"/>
          <w:szCs w:val="24"/>
        </w:rPr>
        <w:t>.</w:t>
      </w:r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010DCA" w14:textId="77777777" w:rsidR="00586368" w:rsidRPr="00C53487" w:rsidRDefault="00586368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В</w:t>
      </w:r>
      <w:r w:rsidR="008B1F52" w:rsidRPr="00C53487">
        <w:rPr>
          <w:rFonts w:ascii="Times New Roman" w:hAnsi="Times New Roman" w:cs="Times New Roman"/>
          <w:sz w:val="24"/>
          <w:szCs w:val="24"/>
        </w:rPr>
        <w:t>ъзпита</w:t>
      </w:r>
      <w:r w:rsidRPr="00C53487">
        <w:rPr>
          <w:rFonts w:ascii="Times New Roman" w:hAnsi="Times New Roman" w:cs="Times New Roman"/>
          <w:sz w:val="24"/>
          <w:szCs w:val="24"/>
        </w:rPr>
        <w:t xml:space="preserve">ние </w:t>
      </w:r>
      <w:r w:rsidR="008B1F52" w:rsidRPr="00C53487">
        <w:rPr>
          <w:rFonts w:ascii="Times New Roman" w:hAnsi="Times New Roman" w:cs="Times New Roman"/>
          <w:sz w:val="24"/>
          <w:szCs w:val="24"/>
        </w:rPr>
        <w:t>в етичност по естествен път</w:t>
      </w:r>
      <w:r w:rsidRPr="00C53487">
        <w:rPr>
          <w:rFonts w:ascii="Times New Roman" w:hAnsi="Times New Roman" w:cs="Times New Roman"/>
          <w:sz w:val="24"/>
          <w:szCs w:val="24"/>
        </w:rPr>
        <w:t xml:space="preserve">. 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EF579B" w14:textId="2A1330F8" w:rsidR="00586368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Учениците не търсят отговори в уроците, а извън тях – в света;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множествеността на текстовете</w:t>
      </w:r>
      <w:r w:rsidRPr="00C53487">
        <w:rPr>
          <w:rFonts w:ascii="Times New Roman" w:hAnsi="Times New Roman" w:cs="Times New Roman"/>
          <w:sz w:val="24"/>
          <w:szCs w:val="24"/>
        </w:rPr>
        <w:t xml:space="preserve"> ги кара да мислят – тези моменти са важни за развитието им; сваляне на словесни, исторически, политически модели – л</w:t>
      </w:r>
      <w:r w:rsidR="00586368" w:rsidRPr="00C53487">
        <w:rPr>
          <w:rFonts w:ascii="Times New Roman" w:hAnsi="Times New Roman" w:cs="Times New Roman"/>
          <w:sz w:val="24"/>
          <w:szCs w:val="24"/>
        </w:rPr>
        <w:t>итературата</w:t>
      </w:r>
      <w:r w:rsidRPr="00C53487">
        <w:rPr>
          <w:rFonts w:ascii="Times New Roman" w:hAnsi="Times New Roman" w:cs="Times New Roman"/>
          <w:sz w:val="24"/>
          <w:szCs w:val="24"/>
        </w:rPr>
        <w:t xml:space="preserve"> го предполага; </w:t>
      </w:r>
    </w:p>
    <w:p w14:paraId="1172170C" w14:textId="77777777" w:rsidR="00586368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Учениците обичат да търсят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основание за нещо</w:t>
      </w:r>
      <w:r w:rsidRPr="00C53487">
        <w:rPr>
          <w:rFonts w:ascii="Times New Roman" w:hAnsi="Times New Roman" w:cs="Times New Roman"/>
          <w:sz w:val="24"/>
          <w:szCs w:val="24"/>
        </w:rPr>
        <w:t>; трябва да им се дава възможност</w:t>
      </w:r>
      <w:r w:rsidR="00586368" w:rsidRPr="00C53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303498" w14:textId="77777777" w:rsidR="00586368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Изкуствен интелект</w:t>
      </w:r>
      <w:r w:rsidRPr="00C53487">
        <w:rPr>
          <w:rFonts w:ascii="Times New Roman" w:hAnsi="Times New Roman" w:cs="Times New Roman"/>
          <w:sz w:val="24"/>
          <w:szCs w:val="24"/>
        </w:rPr>
        <w:t xml:space="preserve"> – до този момент учениците го използват, за да преписват домашни; крайният резултат е, че все по-трудно пишат те самите</w:t>
      </w:r>
      <w:r w:rsidR="00586368" w:rsidRPr="00C53487">
        <w:rPr>
          <w:rFonts w:ascii="Times New Roman" w:hAnsi="Times New Roman" w:cs="Times New Roman"/>
          <w:sz w:val="24"/>
          <w:szCs w:val="24"/>
        </w:rPr>
        <w:t xml:space="preserve">. Как да превърнем ИИ в помощник? </w:t>
      </w:r>
    </w:p>
    <w:p w14:paraId="648E3A2B" w14:textId="77777777" w:rsidR="00586368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ЛИС не може да се пише върху непознат текст и автор – липсва контекст, „история“, връзка с други текстове; стилистични особености; предпочитани корелации и пр; ако преминат през адекватно обучение (и участват активно), учениците ще могат да формулират нужното за тях самите, ще се чувстват уверени, че могат да се представят подобаващо с думи и пр. – това е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практика</w:t>
      </w:r>
      <w:r w:rsidR="00586368" w:rsidRPr="00C53487">
        <w:rPr>
          <w:rFonts w:ascii="Times New Roman" w:hAnsi="Times New Roman" w:cs="Times New Roman"/>
          <w:sz w:val="24"/>
          <w:szCs w:val="24"/>
        </w:rPr>
        <w:t xml:space="preserve">. </w:t>
      </w:r>
      <w:r w:rsidRPr="00C53487">
        <w:rPr>
          <w:rFonts w:ascii="Times New Roman" w:hAnsi="Times New Roman" w:cs="Times New Roman"/>
          <w:sz w:val="24"/>
          <w:szCs w:val="24"/>
        </w:rPr>
        <w:t>Не всеки може да бъде творец, и не е нужно; но всеки трябва да може да измисли нещо словесно</w:t>
      </w:r>
      <w:r w:rsidR="00586368" w:rsidRPr="00C53487">
        <w:rPr>
          <w:rFonts w:ascii="Times New Roman" w:hAnsi="Times New Roman" w:cs="Times New Roman"/>
          <w:sz w:val="24"/>
          <w:szCs w:val="24"/>
        </w:rPr>
        <w:t>.</w:t>
      </w:r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C88E0" w14:textId="1795A803" w:rsidR="005A39CD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lastRenderedPageBreak/>
        <w:t xml:space="preserve">В българските училища е създадена и организирана добра среда по повечето предмети: има интерактивни дъски и пр. – може да се онагледява, сглобява, показва – гласове, хора, писатели, книги, корици, стилове и какво ли още не с един клик; получава се обаче леност на ума, прекомерно многото цветове, картинки и фокуси уморяват, не могат да стигнат докрая на един </w:t>
      </w:r>
      <w:r w:rsidR="00586368" w:rsidRPr="00C53487">
        <w:rPr>
          <w:rFonts w:ascii="Times New Roman" w:hAnsi="Times New Roman" w:cs="Times New Roman"/>
          <w:sz w:val="24"/>
          <w:szCs w:val="24"/>
        </w:rPr>
        <w:t xml:space="preserve">линеен </w:t>
      </w:r>
      <w:r w:rsidRPr="00C53487">
        <w:rPr>
          <w:rFonts w:ascii="Times New Roman" w:hAnsi="Times New Roman" w:cs="Times New Roman"/>
          <w:sz w:val="24"/>
          <w:szCs w:val="24"/>
        </w:rPr>
        <w:t>текст, защото има загуба на  умения и съсредоточаване</w:t>
      </w:r>
      <w:r w:rsidR="005A39CD" w:rsidRPr="00C53487">
        <w:rPr>
          <w:rFonts w:ascii="Times New Roman" w:hAnsi="Times New Roman" w:cs="Times New Roman"/>
          <w:sz w:val="24"/>
          <w:szCs w:val="24"/>
        </w:rPr>
        <w:t xml:space="preserve">; </w:t>
      </w:r>
      <w:r w:rsidRPr="00C53487">
        <w:rPr>
          <w:rFonts w:ascii="Times New Roman" w:hAnsi="Times New Roman" w:cs="Times New Roman"/>
          <w:sz w:val="24"/>
          <w:szCs w:val="24"/>
        </w:rPr>
        <w:t xml:space="preserve">чрез книгите малко ще трябва да успокоим нещата, защото </w:t>
      </w:r>
      <w:r w:rsidR="008A1E93" w:rsidRPr="00C53487">
        <w:rPr>
          <w:rFonts w:ascii="Times New Roman" w:hAnsi="Times New Roman" w:cs="Times New Roman"/>
          <w:sz w:val="24"/>
          <w:szCs w:val="24"/>
        </w:rPr>
        <w:t>„</w:t>
      </w:r>
      <w:r w:rsidRPr="00C53487">
        <w:rPr>
          <w:rFonts w:ascii="Times New Roman" w:hAnsi="Times New Roman" w:cs="Times New Roman"/>
          <w:sz w:val="24"/>
          <w:szCs w:val="24"/>
        </w:rPr>
        <w:t>бомбардираната</w:t>
      </w:r>
      <w:r w:rsidR="008A1E93" w:rsidRPr="00C53487">
        <w:rPr>
          <w:rFonts w:ascii="Times New Roman" w:hAnsi="Times New Roman" w:cs="Times New Roman"/>
          <w:sz w:val="24"/>
          <w:szCs w:val="24"/>
        </w:rPr>
        <w:t>“</w:t>
      </w:r>
      <w:r w:rsidRPr="00C53487">
        <w:rPr>
          <w:rFonts w:ascii="Times New Roman" w:hAnsi="Times New Roman" w:cs="Times New Roman"/>
          <w:sz w:val="24"/>
          <w:szCs w:val="24"/>
        </w:rPr>
        <w:t xml:space="preserve"> сетивност се изостря и напряга; стига да има ефективност в един час – </w:t>
      </w:r>
      <w:r w:rsidR="005A39CD" w:rsidRPr="00C53487">
        <w:rPr>
          <w:rFonts w:ascii="Times New Roman" w:hAnsi="Times New Roman" w:cs="Times New Roman"/>
          <w:sz w:val="24"/>
          <w:szCs w:val="24"/>
        </w:rPr>
        <w:t>няма</w:t>
      </w:r>
      <w:r w:rsidRPr="00C53487">
        <w:rPr>
          <w:rFonts w:ascii="Times New Roman" w:hAnsi="Times New Roman" w:cs="Times New Roman"/>
          <w:sz w:val="24"/>
          <w:szCs w:val="24"/>
        </w:rPr>
        <w:t xml:space="preserve"> значение дали</w:t>
      </w:r>
      <w:r w:rsidR="005A39CD" w:rsidRPr="00C53487">
        <w:rPr>
          <w:rFonts w:ascii="Times New Roman" w:hAnsi="Times New Roman" w:cs="Times New Roman"/>
          <w:sz w:val="24"/>
          <w:szCs w:val="24"/>
        </w:rPr>
        <w:t xml:space="preserve"> технологията е модерна, или не. </w:t>
      </w:r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6A2D3F" w14:textId="77777777" w:rsidR="005A39CD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Разширяване хоризонта</w:t>
      </w:r>
      <w:r w:rsidRPr="00C53487">
        <w:rPr>
          <w:rFonts w:ascii="Times New Roman" w:hAnsi="Times New Roman" w:cs="Times New Roman"/>
          <w:sz w:val="24"/>
          <w:szCs w:val="24"/>
        </w:rPr>
        <w:t xml:space="preserve"> на учениците </w:t>
      </w:r>
      <w:r w:rsidR="005A39CD" w:rsidRPr="00C53487">
        <w:rPr>
          <w:rFonts w:ascii="Times New Roman" w:hAnsi="Times New Roman" w:cs="Times New Roman"/>
          <w:sz w:val="24"/>
          <w:szCs w:val="24"/>
        </w:rPr>
        <w:t>чрез литературата</w:t>
      </w:r>
      <w:r w:rsidRPr="00C53487">
        <w:rPr>
          <w:rFonts w:ascii="Times New Roman" w:hAnsi="Times New Roman" w:cs="Times New Roman"/>
          <w:sz w:val="24"/>
          <w:szCs w:val="24"/>
        </w:rPr>
        <w:t>: самата дисциплина го предполага</w:t>
      </w:r>
      <w:r w:rsidR="005A39CD" w:rsidRPr="00C53487">
        <w:rPr>
          <w:rFonts w:ascii="Times New Roman" w:hAnsi="Times New Roman" w:cs="Times New Roman"/>
          <w:sz w:val="24"/>
          <w:szCs w:val="24"/>
        </w:rPr>
        <w:t>.</w:t>
      </w:r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B4C92D" w14:textId="77777777" w:rsidR="005A39CD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Във вечно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незавършената история на четенето</w:t>
      </w:r>
      <w:r w:rsidRPr="00C53487">
        <w:rPr>
          <w:rFonts w:ascii="Times New Roman" w:hAnsi="Times New Roman" w:cs="Times New Roman"/>
          <w:sz w:val="24"/>
          <w:szCs w:val="24"/>
        </w:rPr>
        <w:t xml:space="preserve"> има място за учители и ученици  - малко партньорство и в тази дейност не е излишна</w:t>
      </w:r>
      <w:r w:rsidR="005A39CD" w:rsidRPr="00C53487">
        <w:rPr>
          <w:rFonts w:ascii="Times New Roman" w:hAnsi="Times New Roman" w:cs="Times New Roman"/>
          <w:sz w:val="24"/>
          <w:szCs w:val="24"/>
        </w:rPr>
        <w:t xml:space="preserve">. </w:t>
      </w:r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1533E4" w14:textId="77777777" w:rsidR="005A39CD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Умения за вслушване, вглеждане, толерантност към другите и вглеждане в себе си.</w:t>
      </w:r>
      <w:r w:rsidRPr="00C53487">
        <w:rPr>
          <w:rFonts w:ascii="Times New Roman" w:hAnsi="Times New Roman" w:cs="Times New Roman"/>
          <w:sz w:val="24"/>
          <w:szCs w:val="24"/>
        </w:rPr>
        <w:t xml:space="preserve"> И на това учат заниманията с литература</w:t>
      </w:r>
      <w:r w:rsidR="005A39CD" w:rsidRPr="00C53487">
        <w:rPr>
          <w:rFonts w:ascii="Times New Roman" w:hAnsi="Times New Roman" w:cs="Times New Roman"/>
          <w:sz w:val="24"/>
          <w:szCs w:val="24"/>
        </w:rPr>
        <w:t xml:space="preserve">. </w:t>
      </w:r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5AF495" w14:textId="58B87480" w:rsidR="005A39CD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За колко време напред мислим</w:t>
      </w:r>
      <w:r w:rsidR="008A1E93" w:rsidRPr="00C53487">
        <w:rPr>
          <w:rFonts w:ascii="Times New Roman" w:hAnsi="Times New Roman" w:cs="Times New Roman"/>
          <w:sz w:val="24"/>
          <w:szCs w:val="24"/>
        </w:rPr>
        <w:t xml:space="preserve"> като преподаватели</w:t>
      </w:r>
      <w:r w:rsidR="005A39CD" w:rsidRPr="00C53487">
        <w:rPr>
          <w:rFonts w:ascii="Times New Roman" w:hAnsi="Times New Roman" w:cs="Times New Roman"/>
          <w:sz w:val="24"/>
          <w:szCs w:val="24"/>
        </w:rPr>
        <w:t>?</w:t>
      </w:r>
      <w:r w:rsidRPr="00C53487">
        <w:rPr>
          <w:rFonts w:ascii="Times New Roman" w:hAnsi="Times New Roman" w:cs="Times New Roman"/>
          <w:sz w:val="24"/>
          <w:szCs w:val="24"/>
        </w:rPr>
        <w:t xml:space="preserve"> Темповете на развитие в света и технологиите са големи, ние не сме гадатели, а учители, можем да прочетем (и предположим) какъв ще е бъдещият човек, но хоризонтът на очакване да не е в много далечно бъдеще, за да не влезем в сферата на фантастиката, но ще трябва да се съобразим (все пак) с този бъдещ човек, който </w:t>
      </w:r>
      <w:r w:rsidR="005A39CD" w:rsidRPr="00C53487">
        <w:rPr>
          <w:rFonts w:ascii="Times New Roman" w:hAnsi="Times New Roman" w:cs="Times New Roman"/>
          <w:sz w:val="24"/>
          <w:szCs w:val="24"/>
        </w:rPr>
        <w:t xml:space="preserve">е </w:t>
      </w:r>
      <w:r w:rsidRPr="00C53487">
        <w:rPr>
          <w:rFonts w:ascii="Times New Roman" w:hAnsi="Times New Roman" w:cs="Times New Roman"/>
          <w:sz w:val="24"/>
          <w:szCs w:val="24"/>
        </w:rPr>
        <w:t xml:space="preserve">пред нас, и за начало да му покажем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света на литературата</w:t>
      </w:r>
      <w:r w:rsidR="008A1E93" w:rsidRPr="00C53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DB5ADC" w14:textId="77777777" w:rsidR="005A39CD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Учениците все повече трябва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да говорят</w:t>
      </w:r>
      <w:r w:rsidRPr="00C53487">
        <w:rPr>
          <w:rFonts w:ascii="Times New Roman" w:hAnsi="Times New Roman" w:cs="Times New Roman"/>
          <w:sz w:val="24"/>
          <w:szCs w:val="24"/>
        </w:rPr>
        <w:t xml:space="preserve"> в часовете по БЕЛ – презентации, обяснения по проекти, </w:t>
      </w:r>
      <w:r w:rsidR="005A39CD" w:rsidRPr="00C53487">
        <w:rPr>
          <w:rFonts w:ascii="Times New Roman" w:hAnsi="Times New Roman" w:cs="Times New Roman"/>
          <w:sz w:val="24"/>
          <w:szCs w:val="24"/>
        </w:rPr>
        <w:t>анотации</w:t>
      </w:r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="005A39CD" w:rsidRPr="00C53487">
        <w:rPr>
          <w:rFonts w:ascii="Times New Roman" w:hAnsi="Times New Roman" w:cs="Times New Roman"/>
          <w:sz w:val="24"/>
          <w:szCs w:val="24"/>
        </w:rPr>
        <w:t xml:space="preserve">за </w:t>
      </w:r>
      <w:r w:rsidRPr="00C53487">
        <w:rPr>
          <w:rFonts w:ascii="Times New Roman" w:hAnsi="Times New Roman" w:cs="Times New Roman"/>
          <w:sz w:val="24"/>
          <w:szCs w:val="24"/>
        </w:rPr>
        <w:t>книг</w:t>
      </w:r>
      <w:r w:rsidR="005A39CD" w:rsidRPr="00C53487">
        <w:rPr>
          <w:rFonts w:ascii="Times New Roman" w:hAnsi="Times New Roman" w:cs="Times New Roman"/>
          <w:sz w:val="24"/>
          <w:szCs w:val="24"/>
        </w:rPr>
        <w:t xml:space="preserve">и. </w:t>
      </w:r>
    </w:p>
    <w:p w14:paraId="5FB8A599" w14:textId="3CFEF931" w:rsidR="00253B1F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Учениците все повече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трябва да пишат</w:t>
      </w:r>
      <w:r w:rsidRPr="00C53487">
        <w:rPr>
          <w:rFonts w:ascii="Times New Roman" w:hAnsi="Times New Roman" w:cs="Times New Roman"/>
          <w:sz w:val="24"/>
          <w:szCs w:val="24"/>
        </w:rPr>
        <w:t xml:space="preserve"> по всякакъв повод и начин; по няколко абзаца по тема; впечатление от книга; да се разписват за тропи, фигури или за разбирането си по дадени теми; да правят планове на есета</w:t>
      </w:r>
      <w:r w:rsidR="001F6935">
        <w:rPr>
          <w:rFonts w:ascii="Times New Roman" w:hAnsi="Times New Roman" w:cs="Times New Roman"/>
          <w:sz w:val="24"/>
          <w:szCs w:val="24"/>
        </w:rPr>
        <w:t xml:space="preserve">. </w:t>
      </w:r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C7A7B4" w14:textId="2A77043C" w:rsidR="00253B1F" w:rsidRPr="00C53487" w:rsidRDefault="00253B1F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П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ритеснението от страна на колегите при оценяването на </w:t>
      </w:r>
      <w:r w:rsidR="008B1F52" w:rsidRPr="00C53487">
        <w:rPr>
          <w:rFonts w:ascii="Times New Roman" w:hAnsi="Times New Roman" w:cs="Times New Roman"/>
          <w:i/>
          <w:iCs/>
          <w:sz w:val="24"/>
          <w:szCs w:val="24"/>
        </w:rPr>
        <w:t>творческите задачи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; учениците не могат да се реят съвсем асоциативно, защото се губи логиката; </w:t>
      </w:r>
      <w:r w:rsidRPr="00C53487">
        <w:rPr>
          <w:rFonts w:ascii="Times New Roman" w:hAnsi="Times New Roman" w:cs="Times New Roman"/>
          <w:sz w:val="24"/>
          <w:szCs w:val="24"/>
        </w:rPr>
        <w:t>важни са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 хрумванията и идеите, които има</w:t>
      </w:r>
      <w:r w:rsidR="008A1E93" w:rsidRPr="00C53487">
        <w:rPr>
          <w:rFonts w:ascii="Times New Roman" w:hAnsi="Times New Roman" w:cs="Times New Roman"/>
          <w:sz w:val="24"/>
          <w:szCs w:val="24"/>
        </w:rPr>
        <w:t>т</w:t>
      </w:r>
      <w:r w:rsidR="008B1F52" w:rsidRPr="00C53487">
        <w:rPr>
          <w:rFonts w:ascii="Times New Roman" w:hAnsi="Times New Roman" w:cs="Times New Roman"/>
          <w:sz w:val="24"/>
          <w:szCs w:val="24"/>
        </w:rPr>
        <w:t>;</w:t>
      </w:r>
      <w:r w:rsidR="008A1E9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="008A1E93" w:rsidRPr="00C53487">
        <w:rPr>
          <w:rFonts w:ascii="Times New Roman" w:hAnsi="Times New Roman" w:cs="Times New Roman"/>
          <w:i/>
          <w:iCs/>
          <w:sz w:val="24"/>
          <w:szCs w:val="24"/>
        </w:rPr>
        <w:t>к</w:t>
      </w:r>
      <w:r w:rsidR="008B1F52" w:rsidRPr="00C53487">
        <w:rPr>
          <w:rFonts w:ascii="Times New Roman" w:hAnsi="Times New Roman" w:cs="Times New Roman"/>
          <w:i/>
          <w:iCs/>
          <w:sz w:val="24"/>
          <w:szCs w:val="24"/>
        </w:rPr>
        <w:t>омуникативните задачи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 – писмени и устни – справя</w:t>
      </w:r>
      <w:r w:rsidRPr="00C53487">
        <w:rPr>
          <w:rFonts w:ascii="Times New Roman" w:hAnsi="Times New Roman" w:cs="Times New Roman"/>
          <w:sz w:val="24"/>
          <w:szCs w:val="24"/>
        </w:rPr>
        <w:t xml:space="preserve">не </w:t>
      </w:r>
      <w:r w:rsidR="008B1F52" w:rsidRPr="00C53487">
        <w:rPr>
          <w:rFonts w:ascii="Times New Roman" w:hAnsi="Times New Roman" w:cs="Times New Roman"/>
          <w:sz w:val="24"/>
          <w:szCs w:val="24"/>
        </w:rPr>
        <w:t xml:space="preserve">с инструкции. </w:t>
      </w:r>
    </w:p>
    <w:p w14:paraId="23343E81" w14:textId="77777777" w:rsidR="00253B1F" w:rsidRPr="00C53487" w:rsidRDefault="008B1F52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Компетентностен подход</w:t>
      </w:r>
      <w:r w:rsidRPr="00C53487">
        <w:rPr>
          <w:rFonts w:ascii="Times New Roman" w:hAnsi="Times New Roman" w:cs="Times New Roman"/>
          <w:sz w:val="24"/>
          <w:szCs w:val="24"/>
        </w:rPr>
        <w:t>, това е развито и в сегашната програма; и мисля, че онова, което написах до тук е интегрирано към комуникация и компетентности; може да се мисли как компетентностите и сложността им нарастват с времето</w:t>
      </w:r>
      <w:r w:rsidR="00253B1F" w:rsidRPr="00C53487">
        <w:rPr>
          <w:rFonts w:ascii="Times New Roman" w:hAnsi="Times New Roman" w:cs="Times New Roman"/>
          <w:sz w:val="24"/>
          <w:szCs w:val="24"/>
        </w:rPr>
        <w:t xml:space="preserve">. </w:t>
      </w:r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75B7F8" w14:textId="09AA0AD4" w:rsidR="00B035BD" w:rsidRDefault="002334C9" w:rsidP="00B035BD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</w:t>
      </w:r>
      <w:r w:rsidR="00253B1F" w:rsidRPr="00C53487">
        <w:rPr>
          <w:rFonts w:ascii="Times New Roman" w:hAnsi="Times New Roman" w:cs="Times New Roman"/>
          <w:sz w:val="24"/>
          <w:szCs w:val="24"/>
        </w:rPr>
        <w:t xml:space="preserve">п. </w:t>
      </w:r>
      <w:r w:rsidR="008B1F52" w:rsidRPr="00C53487">
        <w:rPr>
          <w:rFonts w:ascii="Times New Roman" w:hAnsi="Times New Roman" w:cs="Times New Roman"/>
          <w:sz w:val="24"/>
          <w:szCs w:val="24"/>
        </w:rPr>
        <w:t>„Мениджър“, 65% от децата, които днес започват училище, ще упражняват професии, които все още не съществуват. Няма как да предвидим несъществуващото; гледаме реалността в близко и по-далечно време</w:t>
      </w:r>
      <w:r w:rsidR="00253B1F" w:rsidRPr="00C53487">
        <w:rPr>
          <w:rFonts w:ascii="Times New Roman" w:hAnsi="Times New Roman" w:cs="Times New Roman"/>
          <w:sz w:val="24"/>
          <w:szCs w:val="24"/>
        </w:rPr>
        <w:t>.</w:t>
      </w:r>
      <w:r w:rsidR="00AF1E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B6F033" w14:textId="77777777" w:rsidR="00B035BD" w:rsidRPr="00B035BD" w:rsidRDefault="00B035BD" w:rsidP="00B035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40BF07" w14:textId="77777777" w:rsidR="00C53487" w:rsidRPr="00C53487" w:rsidRDefault="00C53487" w:rsidP="00C53487">
      <w:pPr>
        <w:pStyle w:val="a9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4376AA" w14:textId="0818D31E" w:rsidR="00855DF6" w:rsidRDefault="00855DF6" w:rsidP="00C53487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BEC680" w14:textId="77777777" w:rsidR="00AF1E97" w:rsidRDefault="00AF1E97" w:rsidP="00C53487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203FB2" w14:textId="77777777" w:rsidR="00AF1E97" w:rsidRDefault="00AF1E97" w:rsidP="00C53487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4F2F6F" w14:textId="77777777" w:rsidR="00AF1E97" w:rsidRDefault="00AF1E97" w:rsidP="00C53487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07278D" w14:textId="77777777" w:rsidR="00AF1E97" w:rsidRPr="005569A7" w:rsidRDefault="00AF1E97" w:rsidP="005569A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7CE33B" w14:textId="77777777" w:rsidR="00AF1E97" w:rsidRDefault="00AF1E97" w:rsidP="00C53487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064E1" w14:textId="77777777" w:rsidR="005569A7" w:rsidRDefault="005569A7" w:rsidP="00C53487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97B621" w14:textId="77777777" w:rsidR="005569A7" w:rsidRDefault="005569A7" w:rsidP="00C53487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236B46" w14:textId="77777777" w:rsidR="00AF1E97" w:rsidRDefault="00AF1E97" w:rsidP="00C53487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928C84" w14:textId="77777777" w:rsidR="00AF1E97" w:rsidRPr="00C53487" w:rsidRDefault="00AF1E97" w:rsidP="00C53487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DB544" w14:textId="79825B99" w:rsidR="002F6AAB" w:rsidRPr="00C53487" w:rsidRDefault="002F6AAB" w:rsidP="00C53487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>КАКВО ЗНАЯТ ЗА ЛИТЕРАТУРАТА НАШИТЕ УЧЕНИЦИ. ПРАКТИЧЕСКО УПРАЖНЕНИЕ</w:t>
      </w:r>
    </w:p>
    <w:p w14:paraId="567B565A" w14:textId="77777777" w:rsidR="002F6AAB" w:rsidRPr="00C53487" w:rsidRDefault="002F6AAB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71BED2" w14:textId="004D4BDE" w:rsidR="008A1E93" w:rsidRPr="00C53487" w:rsidRDefault="00040C46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348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AAB037" wp14:editId="04F8F517">
            <wp:extent cx="5731510" cy="3879215"/>
            <wp:effectExtent l="0" t="0" r="2540" b="6985"/>
            <wp:docPr id="1130537164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7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5D5100" w14:textId="77777777" w:rsidR="00040C46" w:rsidRDefault="00040C46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69214B" w14:textId="77777777" w:rsidR="005569A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1CF8F2" w14:textId="77777777" w:rsidR="005569A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436B89" w14:textId="77777777" w:rsidR="005569A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EAA36" w14:textId="77777777" w:rsidR="005569A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FA0720" w14:textId="77777777" w:rsidR="005569A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34D7BC" w14:textId="77777777" w:rsidR="005569A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2A56C9" w14:textId="77777777" w:rsidR="005569A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FFD984" w14:textId="77777777" w:rsidR="005569A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DD3FA0" w14:textId="77777777" w:rsidR="005569A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3F6CDD" w14:textId="77777777" w:rsidR="005569A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91EE6" w14:textId="77777777" w:rsidR="005569A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D29629" w14:textId="77777777" w:rsidR="005569A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153BBE" w14:textId="77777777" w:rsidR="005569A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095CE" w14:textId="77777777" w:rsidR="00B14F1E" w:rsidRDefault="00B14F1E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688750" w14:textId="77777777" w:rsidR="00B14F1E" w:rsidRDefault="00B14F1E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EED4E" w14:textId="77777777" w:rsidR="00B14F1E" w:rsidRDefault="00B14F1E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2ED9CF" w14:textId="77777777" w:rsidR="00B14F1E" w:rsidRDefault="00B14F1E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39CAE" w14:textId="77777777" w:rsidR="00B14F1E" w:rsidRDefault="00B14F1E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940193" w14:textId="77777777" w:rsidR="005569A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3222AA" w14:textId="28A636AA" w:rsidR="005569A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E5ABE" w14:textId="77777777" w:rsidR="005569A7" w:rsidRPr="00C5348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7FC6E" w14:textId="10F81DCE" w:rsidR="00040C46" w:rsidRPr="00C53487" w:rsidRDefault="009B4D5E" w:rsidP="00C53487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Hlk214461975"/>
      <w:r w:rsidRPr="00C5348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ЖИВОТ В МРЕЖАТА. ЕСЕ. </w:t>
      </w:r>
      <w:r w:rsidR="00C53487">
        <w:rPr>
          <w:rFonts w:ascii="Times New Roman" w:hAnsi="Times New Roman" w:cs="Times New Roman"/>
          <w:b/>
          <w:bCs/>
          <w:sz w:val="24"/>
          <w:szCs w:val="24"/>
        </w:rPr>
        <w:t xml:space="preserve">КАК ДА „РАЗПИШЕМ“ УЧЕНИЦИТЕ СИ? </w:t>
      </w:r>
    </w:p>
    <w:p w14:paraId="46BD7F13" w14:textId="77777777" w:rsidR="00C53487" w:rsidRPr="00C53487" w:rsidRDefault="00C5348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bookmarkEnd w:id="0"/>
    <w:p w14:paraId="39345696" w14:textId="77777777" w:rsidR="009B4D5E" w:rsidRPr="00C53487" w:rsidRDefault="009B4D5E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2DA1DC" w14:textId="30A934E8" w:rsidR="009B4D5E" w:rsidRDefault="006E3919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348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A45CAF" wp14:editId="7EEE6B1D">
            <wp:extent cx="4508500" cy="2933700"/>
            <wp:effectExtent l="0" t="0" r="6350" b="0"/>
            <wp:docPr id="2068025728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F2B5E" w14:textId="77777777" w:rsidR="00C53487" w:rsidRDefault="00C5348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357F38" w14:textId="77777777" w:rsidR="00C53487" w:rsidRPr="00C53487" w:rsidRDefault="00C5348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EBC4E" w14:textId="77777777" w:rsidR="009B4D5E" w:rsidRPr="00C53487" w:rsidRDefault="009B4D5E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673938" w14:textId="7D6FE824" w:rsidR="009B4D5E" w:rsidRPr="00C53487" w:rsidRDefault="006E3919" w:rsidP="00C53487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1" w:name="_Hlk214462000"/>
      <w:r w:rsidRPr="00C53487">
        <w:rPr>
          <w:rFonts w:ascii="Times New Roman" w:hAnsi="Times New Roman" w:cs="Times New Roman"/>
          <w:b/>
          <w:bCs/>
          <w:sz w:val="24"/>
          <w:szCs w:val="24"/>
        </w:rPr>
        <w:t xml:space="preserve">ОБЯСНЕНИЕ НА ФИКЦИЯ </w:t>
      </w:r>
    </w:p>
    <w:p w14:paraId="13CB0982" w14:textId="77777777" w:rsidR="00C53487" w:rsidRPr="00C53487" w:rsidRDefault="00C5348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bookmarkEnd w:id="1"/>
    <w:p w14:paraId="6CD77A13" w14:textId="77777777" w:rsidR="0059003A" w:rsidRDefault="0059003A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F6A2D6" w14:textId="77777777" w:rsidR="0059003A" w:rsidRDefault="0059003A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FF8871" w14:textId="217314EE" w:rsidR="006E3919" w:rsidRDefault="006E3919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348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CF5CCC" wp14:editId="5327D707">
            <wp:extent cx="5731510" cy="2164715"/>
            <wp:effectExtent l="0" t="0" r="2540" b="6985"/>
            <wp:docPr id="792457842" name="Картина 8" descr="Картина, която съдържа текст, почерк, документ, писм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457842" name="Картина 8" descr="Картина, която съдържа текст, почерк, документ, писм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6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4D8FF" w14:textId="77777777" w:rsidR="0059003A" w:rsidRDefault="0059003A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602C10" w14:textId="77777777" w:rsidR="0059003A" w:rsidRDefault="0059003A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24DA8A" w14:textId="77777777" w:rsidR="0059003A" w:rsidRDefault="0059003A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EEC98" w14:textId="77777777" w:rsidR="00B14F1E" w:rsidRDefault="00B14F1E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1264EE" w14:textId="77777777" w:rsidR="00B14F1E" w:rsidRDefault="00B14F1E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F711C8" w14:textId="77777777" w:rsidR="00B14F1E" w:rsidRDefault="00B14F1E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BD9DDC" w14:textId="77777777" w:rsidR="00B14F1E" w:rsidRDefault="00B14F1E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93E1F0" w14:textId="77777777" w:rsidR="0059003A" w:rsidRPr="00C53487" w:rsidRDefault="0059003A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48B3F" w14:textId="77777777" w:rsidR="006E3919" w:rsidRPr="00C53487" w:rsidRDefault="006E3919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556967" w14:textId="6143BE75" w:rsidR="006E3919" w:rsidRPr="00C53487" w:rsidRDefault="002D5D9B" w:rsidP="00C53487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2" w:name="_Hlk214462050"/>
      <w:r w:rsidRPr="00C5348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ПРОЕКТ </w:t>
      </w:r>
      <w:r w:rsidR="00C53487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53487">
        <w:rPr>
          <w:rFonts w:ascii="Times New Roman" w:hAnsi="Times New Roman" w:cs="Times New Roman"/>
          <w:b/>
          <w:bCs/>
          <w:sz w:val="24"/>
          <w:szCs w:val="24"/>
        </w:rPr>
        <w:t>БУДИТЕЛИ</w:t>
      </w:r>
      <w:r w:rsidR="00C53487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CB74AC" w:rsidRPr="00C53487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CB74AC" w:rsidRPr="00C53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СЛЕД-И</w:t>
      </w:r>
      <w:r w:rsidRPr="00C5348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625FC1B6" w14:textId="77777777" w:rsidR="00C53487" w:rsidRPr="00C53487" w:rsidRDefault="00C5348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bookmarkEnd w:id="2"/>
    <w:p w14:paraId="7D645012" w14:textId="2F5CC37B" w:rsidR="002D5D9B" w:rsidRPr="009F0A82" w:rsidRDefault="009F0A82" w:rsidP="009F0A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fldChar w:fldCharType="begin"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instrText>HYPERLINK "</w:instrText>
      </w:r>
      <w:r w:rsidRPr="009F0A82">
        <w:rPr>
          <w:rFonts w:ascii="Times New Roman" w:hAnsi="Times New Roman" w:cs="Times New Roman"/>
          <w:b/>
          <w:bCs/>
          <w:sz w:val="24"/>
          <w:szCs w:val="24"/>
          <w:lang w:val="en-US"/>
        </w:rPr>
        <w:instrText>https://www.calameo.com/read/005995117d851b11cea31?fbclid=IwY2xjawNWDJ9leHRuA2FlbQIxMQABHksfiA8PmxStw1ciGcDUKVMaNawLWXrfvCZDalX62lORER5VoBW34Qv7nzLh_aem_Sl16Kdx_Vadg2f7X2t_mkQ</w:instrTex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instrText>"</w:instrTex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fldChar w:fldCharType="separate"/>
      </w:r>
      <w:r w:rsidRPr="00E04276">
        <w:rPr>
          <w:rStyle w:val="ae"/>
          <w:rFonts w:ascii="Times New Roman" w:hAnsi="Times New Roman" w:cs="Times New Roman"/>
          <w:b/>
          <w:bCs/>
          <w:sz w:val="24"/>
          <w:szCs w:val="24"/>
          <w:lang w:val="en-US"/>
        </w:rPr>
        <w:t>https://www.calameo.com/read/005995117d851b11cea31?fbclid=IwY2xjawNWDJ9leHRuA2FlbQIxMQABHksfiA8PmxStw1ciGcDUKVMaNawLWXrfvCZDalX62lORER5VoBW34Qv7nzLh_aem_Sl16Kdx_Vadg2f7X2t_mkQ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fldChar w:fldCharType="end"/>
      </w:r>
    </w:p>
    <w:p w14:paraId="02C2B660" w14:textId="77777777" w:rsidR="00CB74AC" w:rsidRPr="00C53487" w:rsidRDefault="00CB74AC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189937" w14:textId="3B488742" w:rsidR="00CB74AC" w:rsidRPr="009F0A82" w:rsidRDefault="009F0A82" w:rsidP="009F0A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hyperlink r:id="rId14" w:history="1">
        <w:r w:rsidRPr="00E04276">
          <w:rPr>
            <w:rStyle w:val="ae"/>
            <w:rFonts w:ascii="Times New Roman" w:hAnsi="Times New Roman" w:cs="Times New Roman"/>
            <w:b/>
            <w:bCs/>
            <w:sz w:val="24"/>
            <w:szCs w:val="24"/>
          </w:rPr>
          <w:t>https://www.calameo.com/read/0059951175714fc9fa5b7?fbclid=IwY2xjawNWBoRleHRuA2FlbQIxMABicmlkETB5eHNiTGxHWGJNWUFYWDZDAR6YxWnUdc90HaSJY0yQ95D_Z81jZ7I1k2cyCABAQYT9kGAG2VsabD9_PDm4lw_aem_Ix3wskkIhovkfFX5lmdalw</w:t>
        </w:r>
      </w:hyperlink>
    </w:p>
    <w:p w14:paraId="7239DE22" w14:textId="77777777" w:rsidR="00CB74AC" w:rsidRPr="00C53487" w:rsidRDefault="00CB74AC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E98E73" w14:textId="3B56F0D9" w:rsidR="00CB74AC" w:rsidRPr="009F0A82" w:rsidRDefault="009F0A82" w:rsidP="009F0A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E04276">
          <w:rPr>
            <w:rStyle w:val="ae"/>
            <w:rFonts w:ascii="Times New Roman" w:hAnsi="Times New Roman" w:cs="Times New Roman"/>
            <w:b/>
            <w:bCs/>
            <w:sz w:val="24"/>
            <w:szCs w:val="24"/>
          </w:rPr>
          <w:t>https://www.calameo.com/read/005995117fcae8573fb8a?fbclid=IwY2xjawOIQx5leHRuA2FlbQIxMABicmlkETB5eHNiTGxHWGJNWUFYWDZDc3J0YwZhcHBfaWQQMjIyMDM5MTc4ODIwMDg5MghjYWxsc2l0ZQEyAAEeT_MBAJbpj0gVGPC8WCeH00pMlcvccdihaRhorF3SyMV2apu-bMa8N8TAGr0_aem_sBwZYg9wrRlgsP3ukbRaVg</w:t>
        </w:r>
      </w:hyperlink>
    </w:p>
    <w:p w14:paraId="66C8A7F6" w14:textId="77777777" w:rsidR="005569A7" w:rsidRPr="00C53487" w:rsidRDefault="005569A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9480D" w14:textId="77777777" w:rsidR="00CB74AC" w:rsidRPr="00C53487" w:rsidRDefault="00CB74AC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58B7DF" w14:textId="77777777" w:rsidR="005569A7" w:rsidRPr="005569A7" w:rsidRDefault="0013579B" w:rsidP="005569A7">
      <w:pPr>
        <w:pStyle w:val="a9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3" w:name="_Hlk214462129"/>
      <w:r w:rsidRPr="00C53487">
        <w:rPr>
          <w:rFonts w:ascii="Times New Roman" w:hAnsi="Times New Roman" w:cs="Times New Roman"/>
          <w:b/>
          <w:bCs/>
          <w:sz w:val="24"/>
          <w:szCs w:val="24"/>
          <w:lang w:val="en-US"/>
        </w:rPr>
        <w:t>ME</w:t>
      </w:r>
      <w:r w:rsidRPr="00C53487">
        <w:rPr>
          <w:rFonts w:ascii="Times New Roman" w:hAnsi="Times New Roman" w:cs="Times New Roman"/>
          <w:b/>
          <w:bCs/>
          <w:sz w:val="24"/>
          <w:szCs w:val="24"/>
        </w:rPr>
        <w:t>ЖДУТЕКСТОВИ ВРЪЗКИ</w:t>
      </w:r>
    </w:p>
    <w:bookmarkEnd w:id="3"/>
    <w:p w14:paraId="09056055" w14:textId="77777777" w:rsidR="005569A7" w:rsidRDefault="005569A7" w:rsidP="005569A7">
      <w:pPr>
        <w:pStyle w:val="a9"/>
        <w:spacing w:after="0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14:paraId="4E47F4AB" w14:textId="0F92AD0C" w:rsidR="0013579B" w:rsidRPr="005569A7" w:rsidRDefault="005569A7" w:rsidP="005569A7">
      <w:pPr>
        <w:pStyle w:val="a9"/>
        <w:spacing w:after="0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569A7">
        <w:rPr>
          <w:rFonts w:ascii="Times New Roman" w:eastAsia="Times New Roman" w:hAnsi="Times New Roman" w:cs="Times New Roman"/>
          <w:bCs/>
          <w:sz w:val="24"/>
          <w:szCs w:val="24"/>
        </w:rPr>
        <w:t>САМОТАТА</w:t>
      </w:r>
    </w:p>
    <w:p w14:paraId="398222D5" w14:textId="77777777" w:rsidR="0013579B" w:rsidRPr="00C53487" w:rsidRDefault="0013579B" w:rsidP="001D350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53487">
        <w:rPr>
          <w:rFonts w:ascii="Times New Roman" w:eastAsia="Times New Roman" w:hAnsi="Times New Roman" w:cs="Times New Roman"/>
          <w:color w:val="000000"/>
          <w:sz w:val="24"/>
          <w:szCs w:val="24"/>
        </w:rPr>
        <w:t>Георги Марков</w:t>
      </w:r>
    </w:p>
    <w:p w14:paraId="507F0FA2" w14:textId="77777777" w:rsidR="0013579B" w:rsidRPr="00C53487" w:rsidRDefault="0013579B" w:rsidP="006F2ED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proofErr w:type="spellStart"/>
      <w:r w:rsidRPr="00C5348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Ти</w:t>
      </w:r>
      <w:proofErr w:type="spellEnd"/>
      <w:r w:rsidRPr="00C5348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отново си на другия полюс, единствен жител на галактиката. Очите ти не могат да срещнат други очи, слухът ти не долавя ничий глас, и е огромно, и е празно, жива пустиня на безумието. Всичко край тебе минава и заминава, без да те забележи, без да ти проговори, без да вземе и без да ти даде. Чувстваш, че всеки контакт с всекиго е недействителен, че всички се разминавате в празното пространство между звездите, пътници отнякъде </w:t>
      </w:r>
      <w:proofErr w:type="spellStart"/>
      <w:r w:rsidRPr="00C5348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занякъде</w:t>
      </w:r>
      <w:proofErr w:type="spellEnd"/>
      <w:r w:rsidRPr="00C5348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, че си страшно сам, непреодолимо сам, предопределено сам вън от себе си и в себе си, толкова сам, че нищо не би могло да ти засвидетелства, че съществуваш.</w:t>
      </w:r>
    </w:p>
    <w:p w14:paraId="358793EB" w14:textId="77777777" w:rsidR="0013579B" w:rsidRPr="00C53487" w:rsidRDefault="0013579B" w:rsidP="006F2ED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5348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 ти се струва, че между тебе и другите хора, между всекиго стои неизменно разстояние, че всеки живее в същата категорична самотност, че не е възможно човек да се приближи към друг човек, дори към най-близкия и най-любимия, защото колкото и да се приближават, винаги ще си остават на същото разстояние.</w:t>
      </w:r>
    </w:p>
    <w:p w14:paraId="2D425E96" w14:textId="77777777" w:rsidR="0013579B" w:rsidRPr="00C53487" w:rsidRDefault="0013579B" w:rsidP="006F2ED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5348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Но тъкмо в този най-краен момент неудържимо е твоето желание да избягаш от твоята самотност, да експлодираш и мигновено да прелетиш разстоянието между тебе и другите, да се откажеш от всичко свое, да влезеш в топлото тяло на най-плътна общност, да наливаш своята кръв в чужди вени и да живееш от топлината на чуждите тела. И всяка твоя мисъл да се размножава в техните мисли, и всяка тяхна мисъл да се ражда в тебе и да не се знае кое е твое и кое е чуждо. И да слушаш оркестър от смеещи се гласове, оркестър от плачещи гласове и всеки миг върховете на пръстите ти да докосват всекиго, докато не остане празно пространство.</w:t>
      </w:r>
    </w:p>
    <w:p w14:paraId="66336D84" w14:textId="77777777" w:rsidR="0013579B" w:rsidRPr="00C53487" w:rsidRDefault="0013579B" w:rsidP="006F2ED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5348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Готов си да се откажеш от себе си, да се разтвориш завинаги в общото тяло, да не се чувстваш повече единствен, неповторим и сам.</w:t>
      </w:r>
    </w:p>
    <w:p w14:paraId="5DFD56AA" w14:textId="77777777" w:rsidR="0013579B" w:rsidRPr="00C53487" w:rsidRDefault="0013579B" w:rsidP="00C5348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C5348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Но къде са другите?</w:t>
      </w:r>
    </w:p>
    <w:p w14:paraId="5AF29F4F" w14:textId="77777777" w:rsidR="0013579B" w:rsidRPr="00C53487" w:rsidRDefault="0013579B" w:rsidP="00C53487">
      <w:pPr>
        <w:pStyle w:val="af1"/>
        <w:numPr>
          <w:ilvl w:val="0"/>
          <w:numId w:val="6"/>
        </w:numPr>
        <w:spacing w:after="0" w:afterAutospacing="0"/>
        <w:jc w:val="both"/>
        <w:rPr>
          <w:color w:val="000000"/>
          <w:lang w:val="bg-BG"/>
        </w:rPr>
      </w:pPr>
      <w:r w:rsidRPr="00C53487">
        <w:rPr>
          <w:lang w:val="bg-BG"/>
        </w:rPr>
        <w:t xml:space="preserve">Как бихте отговорили на въпроса на Георги Марков в края на есето: </w:t>
      </w:r>
      <w:r w:rsidRPr="00C53487">
        <w:rPr>
          <w:i/>
          <w:color w:val="000000"/>
          <w:lang w:val="bg-BG"/>
        </w:rPr>
        <w:t>Но къде са другите</w:t>
      </w:r>
      <w:r w:rsidRPr="00C53487">
        <w:rPr>
          <w:color w:val="000000"/>
          <w:lang w:val="bg-BG"/>
        </w:rPr>
        <w:t xml:space="preserve">? </w:t>
      </w:r>
    </w:p>
    <w:p w14:paraId="28D67497" w14:textId="77777777" w:rsidR="0013579B" w:rsidRPr="00C53487" w:rsidRDefault="0013579B" w:rsidP="00C53487">
      <w:pPr>
        <w:pStyle w:val="af1"/>
        <w:numPr>
          <w:ilvl w:val="0"/>
          <w:numId w:val="6"/>
        </w:numPr>
        <w:spacing w:after="0" w:afterAutospacing="0"/>
        <w:jc w:val="both"/>
        <w:rPr>
          <w:color w:val="000000"/>
          <w:lang w:val="bg-BG"/>
        </w:rPr>
      </w:pPr>
      <w:r w:rsidRPr="00C53487">
        <w:rPr>
          <w:lang w:val="bg-BG"/>
        </w:rPr>
        <w:t xml:space="preserve">Какво представлява </w:t>
      </w:r>
      <w:r w:rsidRPr="00C53487">
        <w:rPr>
          <w:i/>
          <w:lang w:val="bg-BG"/>
        </w:rPr>
        <w:t>общността</w:t>
      </w:r>
      <w:r w:rsidRPr="00C53487">
        <w:rPr>
          <w:lang w:val="bg-BG"/>
        </w:rPr>
        <w:t xml:space="preserve"> според Г.</w:t>
      </w:r>
      <w:r w:rsidRPr="00C53487">
        <w:rPr>
          <w:color w:val="000000"/>
          <w:lang w:val="bg-BG"/>
        </w:rPr>
        <w:t xml:space="preserve"> Марков? Помогнете си с цитата:  </w:t>
      </w:r>
    </w:p>
    <w:p w14:paraId="464384FE" w14:textId="77777777" w:rsidR="0013579B" w:rsidRPr="00C53487" w:rsidRDefault="0013579B" w:rsidP="00C53487">
      <w:pPr>
        <w:pStyle w:val="af1"/>
        <w:spacing w:after="0" w:afterAutospacing="0"/>
        <w:jc w:val="both"/>
        <w:rPr>
          <w:i/>
          <w:color w:val="000000"/>
          <w:lang w:val="bg-BG"/>
        </w:rPr>
      </w:pPr>
      <w:r w:rsidRPr="00C53487">
        <w:rPr>
          <w:i/>
          <w:lang w:val="bg-BG"/>
        </w:rPr>
        <w:t>..</w:t>
      </w:r>
      <w:r w:rsidRPr="00C53487">
        <w:rPr>
          <w:i/>
          <w:color w:val="000000"/>
          <w:lang w:val="bg-BG"/>
        </w:rPr>
        <w:t xml:space="preserve">. и мигновено да прелетиш разстоянието между тебе и другите, да се откажеш от всичко свое, да влезеш в топлото тяло на най-плътна общност, да наливаш своята кръв в чужди вени и да живееш от топлината на чуждите тела. </w:t>
      </w:r>
    </w:p>
    <w:p w14:paraId="2751F0B2" w14:textId="77777777" w:rsidR="0013579B" w:rsidRPr="00C53487" w:rsidRDefault="0013579B" w:rsidP="00C53487">
      <w:pPr>
        <w:pStyle w:val="af1"/>
        <w:numPr>
          <w:ilvl w:val="0"/>
          <w:numId w:val="6"/>
        </w:numPr>
        <w:spacing w:after="0" w:afterAutospacing="0"/>
        <w:jc w:val="both"/>
        <w:rPr>
          <w:color w:val="000000"/>
          <w:lang w:val="bg-BG"/>
        </w:rPr>
      </w:pPr>
      <w:r w:rsidRPr="00C53487">
        <w:rPr>
          <w:color w:val="000000"/>
          <w:lang w:val="bg-BG"/>
        </w:rPr>
        <w:t xml:space="preserve">Защо героят от есето се чувства като </w:t>
      </w:r>
      <w:r w:rsidRPr="00C53487">
        <w:rPr>
          <w:i/>
          <w:color w:val="000000"/>
          <w:lang w:val="bg-BG"/>
        </w:rPr>
        <w:t>единствен жител на галактиката</w:t>
      </w:r>
      <w:r w:rsidRPr="00C53487">
        <w:rPr>
          <w:color w:val="000000"/>
          <w:lang w:val="bg-BG"/>
        </w:rPr>
        <w:t xml:space="preserve">? </w:t>
      </w:r>
    </w:p>
    <w:p w14:paraId="3E744451" w14:textId="715DDB95" w:rsidR="001D350C" w:rsidRDefault="0013579B" w:rsidP="00B14F1E">
      <w:pPr>
        <w:pStyle w:val="af1"/>
        <w:spacing w:after="0" w:afterAutospacing="0"/>
        <w:ind w:left="720"/>
        <w:jc w:val="both"/>
        <w:rPr>
          <w:b/>
          <w:color w:val="000000"/>
          <w:lang w:val="bg-BG"/>
        </w:rPr>
      </w:pPr>
      <w:r w:rsidRPr="00C53487">
        <w:rPr>
          <w:b/>
          <w:lang w:val="bg-BG"/>
        </w:rPr>
        <w:t>Прочетете откъса от разказа „ЕДИНСТВЕНИЯТ ЧОВЕК“ на Палми Ранчев и отговорете на въпросите 4-7</w:t>
      </w:r>
      <w:r w:rsidRPr="00C53487">
        <w:rPr>
          <w:b/>
          <w:color w:val="000000"/>
          <w:lang w:val="bg-BG"/>
        </w:rPr>
        <w:t xml:space="preserve">: </w:t>
      </w:r>
    </w:p>
    <w:p w14:paraId="668AD3D9" w14:textId="77777777" w:rsidR="00B14F1E" w:rsidRPr="00C53487" w:rsidRDefault="00B14F1E" w:rsidP="00B14F1E">
      <w:pPr>
        <w:pStyle w:val="af1"/>
        <w:spacing w:after="0" w:afterAutospacing="0"/>
        <w:ind w:left="720"/>
        <w:jc w:val="both"/>
        <w:rPr>
          <w:b/>
          <w:color w:val="000000"/>
          <w:lang w:val="bg-BG"/>
        </w:rPr>
      </w:pPr>
    </w:p>
    <w:p w14:paraId="42F0EF87" w14:textId="77777777" w:rsidR="0013579B" w:rsidRPr="00C53487" w:rsidRDefault="0013579B" w:rsidP="006F2E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5348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Стоеше с ръце в джобовете и наблюдаваше хората наоколо. Беше едно от обичайните му занимания по това време на деня. Повечето вероятно бяха определили къде ще отидат след работа. И как ще прекарат следващите часове. На него му беше достатъчно да се взира в тях. Опитваше се да разбере повече за всеки, направил му впечатление. Понякога задържаше поглед върху съвсем безлични фигури. Търсеше и в тях нещо интересно. Все още вярваше, че понякога необикновеното е сърцевина на обикновеното. Така задоволително обясняваше поведението си. Не прекаляваше с любопитството. Задоволяваше се да минава с поглед през лицата наоколо. Все пак всички му бяха непознати. Имаше достатъчно безумни грубияни. Засягаха се, усетят ли какъвто и да било интерес. По-опасни бяха тези, които външно изглеждаха съвсем обикновени, а се случваше да реагират дивашки. Имаше известен опит от срещи с непознати по улиците, колкото и да избягваше всякакви конфликти. С годините беше разбрал, че почти всеки става опасен при подходящи обстоятелства. Повечето си приличаха в агресивната фаза. Беше готов да реагира на всяко, дори и неочаквано предизвикателство. </w:t>
      </w:r>
    </w:p>
    <w:p w14:paraId="3021EC74" w14:textId="77777777" w:rsidR="0013579B" w:rsidRPr="00C53487" w:rsidRDefault="0013579B" w:rsidP="00C534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78F2E3" w14:textId="77777777" w:rsidR="0013579B" w:rsidRPr="00C53487" w:rsidRDefault="0013579B" w:rsidP="00C53487">
      <w:pPr>
        <w:pStyle w:val="a9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Според вас</w:t>
      </w:r>
      <w:r w:rsidRPr="00C534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човекът „с ръце в джобовете“ на Палми Ранчев би ли забелязал „</w:t>
      </w:r>
      <w:r w:rsidRPr="00C53487">
        <w:rPr>
          <w:rFonts w:ascii="Times New Roman" w:eastAsia="Times New Roman" w:hAnsi="Times New Roman" w:cs="Times New Roman"/>
          <w:color w:val="000000"/>
          <w:sz w:val="24"/>
          <w:szCs w:val="24"/>
        </w:rPr>
        <w:t>единствения жител на галактиката“</w:t>
      </w:r>
      <w:r w:rsidRPr="00C5348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 xml:space="preserve">на Георги Марков? </w:t>
      </w:r>
    </w:p>
    <w:p w14:paraId="5B0AB2A6" w14:textId="77777777" w:rsidR="0013579B" w:rsidRPr="00C53487" w:rsidRDefault="0013579B" w:rsidP="00C53487">
      <w:pPr>
        <w:pStyle w:val="a9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Самотен ли е човекът от разказа на Палми Ранчев? Бихте ли прочели целия текст от книгата на писателя „Тази вечер нищо не е случайно“? </w:t>
      </w:r>
    </w:p>
    <w:p w14:paraId="44746F62" w14:textId="77777777" w:rsidR="0013579B" w:rsidRPr="00C53487" w:rsidRDefault="0013579B" w:rsidP="00C53487">
      <w:pPr>
        <w:pStyle w:val="a9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Попълнете таблицата: </w:t>
      </w:r>
    </w:p>
    <w:p w14:paraId="41E1DDB7" w14:textId="77777777" w:rsidR="0013579B" w:rsidRPr="00C53487" w:rsidRDefault="0013579B" w:rsidP="00C53487">
      <w:pPr>
        <w:pStyle w:val="a9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0" w:type="auto"/>
        <w:tblInd w:w="720" w:type="dxa"/>
        <w:tblLook w:val="04A0" w:firstRow="1" w:lastRow="0" w:firstColumn="1" w:lastColumn="0" w:noHBand="0" w:noVBand="1"/>
      </w:tblPr>
      <w:tblGrid>
        <w:gridCol w:w="2976"/>
        <w:gridCol w:w="2827"/>
      </w:tblGrid>
      <w:tr w:rsidR="0013579B" w:rsidRPr="00C53487" w14:paraId="0DF07708" w14:textId="77777777" w:rsidTr="001162F7">
        <w:trPr>
          <w:trHeight w:val="980"/>
        </w:trPr>
        <w:tc>
          <w:tcPr>
            <w:tcW w:w="2976" w:type="dxa"/>
          </w:tcPr>
          <w:p w14:paraId="11038A87" w14:textId="77777777" w:rsidR="0013579B" w:rsidRPr="00C53487" w:rsidRDefault="0013579B" w:rsidP="00C53487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53487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Палми Ранчев </w:t>
            </w:r>
          </w:p>
          <w:p w14:paraId="4FE616BD" w14:textId="77777777" w:rsidR="0013579B" w:rsidRPr="00C53487" w:rsidRDefault="0013579B" w:rsidP="00C5348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534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Как си представяте човека от разказа? Защо наблюдава другите? </w:t>
            </w:r>
          </w:p>
        </w:tc>
        <w:tc>
          <w:tcPr>
            <w:tcW w:w="2827" w:type="dxa"/>
          </w:tcPr>
          <w:p w14:paraId="49032541" w14:textId="77777777" w:rsidR="0013579B" w:rsidRPr="00C53487" w:rsidRDefault="0013579B" w:rsidP="00C53487">
            <w:pPr>
              <w:pStyle w:val="a9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53487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Георги Марков </w:t>
            </w:r>
          </w:p>
          <w:p w14:paraId="18B90B3A" w14:textId="77777777" w:rsidR="0013579B" w:rsidRPr="00C53487" w:rsidRDefault="0013579B" w:rsidP="00C53487">
            <w:pPr>
              <w:pStyle w:val="a9"/>
              <w:ind w:left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</w:pPr>
            <w:r w:rsidRPr="00C534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Запишете характеристики на героя</w:t>
            </w:r>
            <w:r w:rsidRPr="00C5348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Pr="00C534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</w:t>
            </w:r>
            <w:r w:rsidRPr="00C5348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Pr="00C5348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есето? </w:t>
            </w:r>
          </w:p>
        </w:tc>
      </w:tr>
      <w:tr w:rsidR="0013579B" w:rsidRPr="00C53487" w14:paraId="4C7DA3EF" w14:textId="77777777" w:rsidTr="001162F7">
        <w:trPr>
          <w:trHeight w:val="1331"/>
        </w:trPr>
        <w:tc>
          <w:tcPr>
            <w:tcW w:w="2976" w:type="dxa"/>
          </w:tcPr>
          <w:p w14:paraId="5D1321E8" w14:textId="77777777" w:rsidR="0013579B" w:rsidRPr="00C53487" w:rsidRDefault="0013579B" w:rsidP="00C5348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2089D5E" w14:textId="77777777" w:rsidR="0013579B" w:rsidRPr="00C53487" w:rsidRDefault="0013579B" w:rsidP="00C5348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827" w:type="dxa"/>
          </w:tcPr>
          <w:p w14:paraId="5F8A020D" w14:textId="77777777" w:rsidR="0013579B" w:rsidRPr="00C53487" w:rsidRDefault="0013579B" w:rsidP="00C53487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0B06E14B" w14:textId="77777777" w:rsidR="0013579B" w:rsidRPr="00C53487" w:rsidRDefault="0013579B" w:rsidP="00C53487">
      <w:pPr>
        <w:pStyle w:val="a9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FDA914" w14:textId="77777777" w:rsidR="0013579B" w:rsidRPr="00C53487" w:rsidRDefault="0013579B" w:rsidP="00C53487">
      <w:pPr>
        <w:pStyle w:val="af1"/>
        <w:numPr>
          <w:ilvl w:val="0"/>
          <w:numId w:val="6"/>
        </w:numPr>
        <w:spacing w:after="0" w:afterAutospacing="0"/>
        <w:jc w:val="both"/>
        <w:rPr>
          <w:color w:val="000000"/>
          <w:lang w:val="bg-BG"/>
        </w:rPr>
      </w:pPr>
      <w:r w:rsidRPr="00C53487">
        <w:rPr>
          <w:color w:val="000000"/>
          <w:lang w:val="bg-BG"/>
        </w:rPr>
        <w:t xml:space="preserve">Кога за последно видяхте „безумен грубиян“? Как реагирахте? </w:t>
      </w:r>
    </w:p>
    <w:p w14:paraId="1B4C2BE6" w14:textId="77777777" w:rsidR="0013579B" w:rsidRPr="00C53487" w:rsidRDefault="0013579B" w:rsidP="00C53487">
      <w:pPr>
        <w:pStyle w:val="af1"/>
        <w:numPr>
          <w:ilvl w:val="0"/>
          <w:numId w:val="6"/>
        </w:numPr>
        <w:spacing w:after="0" w:afterAutospacing="0"/>
        <w:jc w:val="both"/>
        <w:rPr>
          <w:color w:val="000000"/>
          <w:lang w:val="bg-BG"/>
        </w:rPr>
      </w:pPr>
      <w:r w:rsidRPr="00C53487">
        <w:rPr>
          <w:color w:val="000000"/>
          <w:lang w:val="bg-BG"/>
        </w:rPr>
        <w:lastRenderedPageBreak/>
        <w:t xml:space="preserve">Какво е вашето обкръжение? Част ли сте от някаква общност, в която се спазват определени правила и принципи? Какво би ви накарало да ги нарушите? </w:t>
      </w:r>
    </w:p>
    <w:p w14:paraId="543CE2E8" w14:textId="01132501" w:rsidR="0013579B" w:rsidRDefault="0013579B" w:rsidP="00C53487">
      <w:pPr>
        <w:pStyle w:val="af1"/>
        <w:numPr>
          <w:ilvl w:val="0"/>
          <w:numId w:val="6"/>
        </w:numPr>
        <w:spacing w:after="0" w:afterAutospacing="0"/>
        <w:jc w:val="both"/>
        <w:rPr>
          <w:color w:val="000000"/>
          <w:lang w:val="bg-BG"/>
        </w:rPr>
      </w:pPr>
      <w:r w:rsidRPr="00C53487">
        <w:rPr>
          <w:color w:val="000000"/>
          <w:lang w:val="bg-BG"/>
        </w:rPr>
        <w:t xml:space="preserve">Кой говори в есето „Самотата“ и кой говори в разказа „Единственият човек? </w:t>
      </w:r>
    </w:p>
    <w:p w14:paraId="5104104F" w14:textId="77777777" w:rsidR="005569A7" w:rsidRDefault="005569A7" w:rsidP="005569A7">
      <w:pPr>
        <w:pStyle w:val="af1"/>
        <w:spacing w:after="0" w:afterAutospacing="0"/>
        <w:ind w:left="720"/>
        <w:jc w:val="both"/>
        <w:rPr>
          <w:color w:val="000000"/>
          <w:lang w:val="bg-BG"/>
        </w:rPr>
      </w:pPr>
    </w:p>
    <w:p w14:paraId="44392F3F" w14:textId="77777777" w:rsidR="001D350C" w:rsidRPr="00C53487" w:rsidRDefault="001D350C" w:rsidP="001D350C">
      <w:pPr>
        <w:pStyle w:val="af1"/>
        <w:spacing w:after="0" w:afterAutospacing="0"/>
        <w:ind w:left="720"/>
        <w:jc w:val="both"/>
        <w:rPr>
          <w:color w:val="000000"/>
          <w:lang w:val="bg-BG"/>
        </w:rPr>
      </w:pPr>
    </w:p>
    <w:p w14:paraId="567F41D9" w14:textId="52099BB4" w:rsidR="00722C19" w:rsidRPr="00C53487" w:rsidRDefault="00722C19" w:rsidP="00C53487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214462169"/>
      <w:r w:rsidRPr="00C53487">
        <w:rPr>
          <w:rFonts w:ascii="Times New Roman" w:hAnsi="Times New Roman" w:cs="Times New Roman"/>
          <w:b/>
          <w:bCs/>
          <w:sz w:val="24"/>
          <w:szCs w:val="24"/>
        </w:rPr>
        <w:t>ИНТЕРАКТИВНИ ТЕХНИКИ В ОБУЧЕНИЕТО ПО ЛИТЕРАТУРА</w:t>
      </w:r>
    </w:p>
    <w:p w14:paraId="6B0DFB4C" w14:textId="77777777" w:rsidR="00722C19" w:rsidRPr="00C53487" w:rsidRDefault="00722C19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6E7345" w14:textId="77777777" w:rsidR="00722C19" w:rsidRPr="00C53487" w:rsidRDefault="00722C19" w:rsidP="00B14F1E">
      <w:pPr>
        <w:pStyle w:val="a9"/>
        <w:spacing w:after="0"/>
        <w:ind w:left="1080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ТВОРЧЕСТВОТО НА ПЕТЯ ДУБАРОВА: МЕЖДУ ЛИТЕРАТУРАТА, ПРЕВОДА, МУЗИКАТА, ИЗОБРАЗИТЕЛНОТО ИЗКУСТВО И ГЕОГРАФИЯТА</w:t>
      </w:r>
    </w:p>
    <w:bookmarkEnd w:id="4"/>
    <w:p w14:paraId="68427B5F" w14:textId="77777777" w:rsidR="00722C19" w:rsidRPr="00C53487" w:rsidRDefault="00722C19" w:rsidP="00B14F1E">
      <w:pPr>
        <w:pStyle w:val="a9"/>
        <w:spacing w:after="0"/>
        <w:ind w:left="1080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3248DDD5" w14:textId="77777777" w:rsidR="00722C19" w:rsidRDefault="00722C19" w:rsidP="0059003A">
      <w:pPr>
        <w:pStyle w:val="a9"/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Дияна Боева – ЕГ „Гео Милев“, Добрич</w:t>
      </w:r>
    </w:p>
    <w:p w14:paraId="4899E65E" w14:textId="77777777" w:rsidR="0059003A" w:rsidRPr="00C53487" w:rsidRDefault="0059003A" w:rsidP="0059003A">
      <w:pPr>
        <w:pStyle w:val="a9"/>
        <w:spacing w:after="0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14:paraId="384B7764" w14:textId="77777777" w:rsidR="009E0DD1" w:rsidRDefault="00722C19" w:rsidP="00400EE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Обект на изследване на интерактивните методи могат да бъдат и начините, по които учениците участват активно в часовете по български и литература, но не като хора, които биват препитвани по учебника, а като създатели на знание. Поне теоретично, днес се приема, че думата „преподаване“ е малко остаряла, предвид целите, които си поставя самото образование и в частност обучението по литература. Залага се на идеята за диалога между учителя и ученика. А работата в класната стая трябва да е организирана така че да поставя ученика в центъра, да му създава усещане (и не само), че нещо зависи от него в процеса на обучение. Ученикът, спред интерактивния подход, трябва да се учи чрез „правене“ на нещо, критическа оценка и преживяване; успоредно да усвоява, да придобива нови знания, и да ги прилага. Учениците напредват чрез участието си, като събират информация и я обработват, като решават проблеми и формулират това, което са открили.</w:t>
      </w:r>
      <w:r w:rsidRPr="00C53487">
        <w:rPr>
          <w:rFonts w:ascii="Times New Roman" w:hAnsi="Times New Roman" w:cs="Times New Roman"/>
          <w:sz w:val="24"/>
          <w:szCs w:val="24"/>
        </w:rPr>
        <w:br/>
      </w:r>
      <w:r w:rsidRPr="00C53487">
        <w:rPr>
          <w:rFonts w:ascii="Times New Roman" w:hAnsi="Times New Roman" w:cs="Times New Roman"/>
          <w:sz w:val="24"/>
          <w:szCs w:val="24"/>
        </w:rPr>
        <w:br/>
        <w:t xml:space="preserve">Има разнообразни интерактивни методи: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брейнсторминг</w:t>
      </w:r>
      <w:r w:rsidRPr="00C53487">
        <w:rPr>
          <w:rFonts w:ascii="Times New Roman" w:hAnsi="Times New Roman" w:cs="Times New Roman"/>
          <w:sz w:val="24"/>
          <w:szCs w:val="24"/>
        </w:rPr>
        <w:t xml:space="preserve">;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неформална дискусия; обсъждане на реален проблем; въпроси и отговори; казуси за решаване на проблеми</w:t>
      </w:r>
      <w:r w:rsidRPr="00C53487">
        <w:rPr>
          <w:rFonts w:ascii="Times New Roman" w:hAnsi="Times New Roman" w:cs="Times New Roman"/>
          <w:sz w:val="24"/>
          <w:szCs w:val="24"/>
        </w:rPr>
        <w:t xml:space="preserve"> и др. Обект на изследване могат да са и интердисциплинарните практики, които, ако не са самоцелни, могат да доведат до много добри резултати. От една страна, до по-лесно усвояване на учебния материал, а от друга - възможност за работа в екип и едновременно придобиване на знания и умения от различни предметни област. Ясно е, че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изкуство трудно се създава в екип</w:t>
      </w:r>
      <w:r w:rsidRPr="00C53487">
        <w:rPr>
          <w:rFonts w:ascii="Times New Roman" w:hAnsi="Times New Roman" w:cs="Times New Roman"/>
          <w:sz w:val="24"/>
          <w:szCs w:val="24"/>
        </w:rPr>
        <w:t xml:space="preserve">, не говоря за някакви практически модели, а за авторство. Този чисто човешки стремеж „по авторство“ може да се открие именно в часовете по изкуство, към които принадлежи и литературата, и не бива да се пречупва (задължително) през призмата на колективната работа. Екипността носи в себе си фолклорно начало (до някаква степен), а в груповите дейности доминира по-амбициозният и дейният. Има ученици, които притежават своя интровертна артистичност, която ако учителят позволи да съществува наяве в някакъв краен авторски продукт, резултатите могат да са любопитни. </w:t>
      </w:r>
    </w:p>
    <w:p w14:paraId="454F5B7D" w14:textId="77777777" w:rsidR="009E0DD1" w:rsidRDefault="009E0DD1" w:rsidP="00400EE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8482069" w14:textId="422FF824" w:rsidR="00722C19" w:rsidRDefault="00722C19" w:rsidP="009E0DD1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Индивидуалната работа на учениците дори когато е в екип, изисква съобразяване и усет от страна на учителя: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защо, кога, на кого и колко</w:t>
      </w:r>
      <w:r w:rsidRPr="00C53487">
        <w:rPr>
          <w:rFonts w:ascii="Times New Roman" w:hAnsi="Times New Roman" w:cs="Times New Roman"/>
          <w:sz w:val="24"/>
          <w:szCs w:val="24"/>
        </w:rPr>
        <w:t xml:space="preserve">. Това са важни въпроси за всяка дейност. Не е нужно да се стремим да пречупваме учениците си за работа по дейности, които не са им присъщи. </w:t>
      </w:r>
    </w:p>
    <w:p w14:paraId="0B6785B8" w14:textId="77777777" w:rsidR="009E0DD1" w:rsidRPr="00C53487" w:rsidRDefault="009E0DD1" w:rsidP="009E0DD1">
      <w:pPr>
        <w:spacing w:after="0"/>
        <w:ind w:left="360"/>
        <w:rPr>
          <w:rFonts w:ascii="Times New Roman" w:hAnsi="Times New Roman" w:cs="Times New Roman"/>
          <w:sz w:val="24"/>
          <w:szCs w:val="24"/>
          <w:lang w:val="en-US"/>
        </w:rPr>
      </w:pPr>
    </w:p>
    <w:p w14:paraId="427C71C5" w14:textId="77777777" w:rsidR="00722C19" w:rsidRDefault="00722C19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Обект на описание ще е един „фестивал“, който има неформална основа, но е работа върху една и съща тема от различни ъгли, имам предвид различни предметни области. В центъра е поетесата Петя Дубарова, която понастоящем се изучава във втора гимназиална степен, в 12. клас. В учебната програма е дадено само едно стихотворение – „Посвещение“, то е поставено в контекста на „Аз искам да те помня все така“ от Димчо Дебелянов и „Колко си хубава“ на Христо Фотев; принципът на подредбата в програмата е тематичен, не хронологичен, като общата тема, в която присъстват трите текста е – „любовта“.</w:t>
      </w:r>
    </w:p>
    <w:p w14:paraId="2E3E5764" w14:textId="77777777" w:rsidR="0059003A" w:rsidRPr="00C53487" w:rsidRDefault="0059003A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CB079C" w14:textId="77777777" w:rsidR="00722C19" w:rsidRDefault="00722C19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Идеята за този интердисциплинарен (междупредметен) проект идва от спецификата на литературното начало, което отваря и преодолява границите на теоретичното начало, като насочва учениците да изследват (включително и теоретично) различни тематични нива в поезията на Петя Дубарова. По този начин гимназистите се запознават с още текстове на Дубарова или поне са провокирани да го направят. Крайната цел е учениците, в края на 12. клас, да се представят подобаващо на зрелостния изпит по български език и литература; по-перспективната цел е обаче учениците да развият критическо мислене, за да поглеждат критично към свои и чужди текстове – устни и писмени, да се съмняват, за да не бъдат манипулирани. Работата с текстове на всякакво ниво би могла да има и такава реална цел. Проектът „Дубарова“ полага основите на свят от ценности, но не чрез средствата на дидактиката, а чрез средствата на литературното начало. Превръща стандартния час в приключение и създаване на нещо свое. </w:t>
      </w:r>
    </w:p>
    <w:p w14:paraId="28CFA497" w14:textId="77777777" w:rsidR="005569A7" w:rsidRPr="00C53487" w:rsidRDefault="005569A7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52EEB6D" w14:textId="77777777" w:rsidR="00722C19" w:rsidRPr="00C53487" w:rsidRDefault="00722C19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>Участници</w:t>
      </w:r>
      <w:r w:rsidRPr="00C53487">
        <w:rPr>
          <w:rFonts w:ascii="Times New Roman" w:hAnsi="Times New Roman" w:cs="Times New Roman"/>
          <w:sz w:val="24"/>
          <w:szCs w:val="24"/>
        </w:rPr>
        <w:t xml:space="preserve">: Ученици от 11. и 12. клас Модул „Литература“, „Изобразително изкуство“ и „География“; ученици от 10. клас, изучаващи музика;  </w:t>
      </w:r>
    </w:p>
    <w:p w14:paraId="4E9E982D" w14:textId="008107FF" w:rsidR="00722C19" w:rsidRDefault="00722C19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>Цел</w:t>
      </w:r>
      <w:r w:rsidRPr="00C53487">
        <w:rPr>
          <w:rFonts w:ascii="Times New Roman" w:hAnsi="Times New Roman" w:cs="Times New Roman"/>
          <w:sz w:val="24"/>
          <w:szCs w:val="24"/>
        </w:rPr>
        <w:t>: По най-естествен начин да се осъществят междупредметни връзки, като темата за всички области е поезията на Петя Дубарова; работата ни продължи шест месеца, приключи с представяне на свършеното и ясно отделено авторско начало, споменавам имената на момичетата, които рисуваха по поезията на Петя Дубарова в Модул „Изобразително“, единадесети клас, техен ръководител е Рени Игнатова</w:t>
      </w:r>
      <w:r w:rsidR="009E0D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B543DD" w14:textId="77777777" w:rsidR="001D350C" w:rsidRPr="00C53487" w:rsidRDefault="001D350C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3BE8580" w14:textId="5B8D3D46" w:rsidR="00722C19" w:rsidRDefault="009F0A82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722C19" w:rsidRPr="00C53487">
        <w:rPr>
          <w:rFonts w:ascii="Times New Roman" w:hAnsi="Times New Roman" w:cs="Times New Roman"/>
          <w:b/>
          <w:bCs/>
          <w:sz w:val="24"/>
          <w:szCs w:val="24"/>
        </w:rPr>
        <w:t>мената на художничките</w:t>
      </w:r>
      <w:r w:rsidR="00722C19" w:rsidRPr="00C53487">
        <w:rPr>
          <w:rFonts w:ascii="Times New Roman" w:hAnsi="Times New Roman" w:cs="Times New Roman"/>
          <w:sz w:val="24"/>
          <w:szCs w:val="24"/>
        </w:rPr>
        <w:t xml:space="preserve">: Ивета Стоянова – 11 „е“, Християна Петрова – 11 „в“, Йоана Атанасова – 11 „г“, Ивона Иванова – 11 „е“, Калина </w:t>
      </w:r>
      <w:proofErr w:type="spellStart"/>
      <w:r w:rsidR="00722C19" w:rsidRPr="00C53487">
        <w:rPr>
          <w:rFonts w:ascii="Times New Roman" w:hAnsi="Times New Roman" w:cs="Times New Roman"/>
          <w:sz w:val="24"/>
          <w:szCs w:val="24"/>
        </w:rPr>
        <w:t>Забунова</w:t>
      </w:r>
      <w:proofErr w:type="spellEnd"/>
      <w:r w:rsidR="00722C19" w:rsidRPr="00C53487">
        <w:rPr>
          <w:rFonts w:ascii="Times New Roman" w:hAnsi="Times New Roman" w:cs="Times New Roman"/>
          <w:sz w:val="24"/>
          <w:szCs w:val="24"/>
        </w:rPr>
        <w:t xml:space="preserve"> – 11 „в“, Елиф Гюлер – 11 „г“, Никол Димитрова – 11 „е“, Мария Неделчева – 11 „д“</w:t>
      </w:r>
    </w:p>
    <w:p w14:paraId="1A272222" w14:textId="77777777" w:rsidR="001D350C" w:rsidRPr="00C53487" w:rsidRDefault="001D350C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F3D9ED" w14:textId="13A91168" w:rsidR="00722C19" w:rsidRPr="00C53487" w:rsidRDefault="009F0A82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Д</w:t>
      </w:r>
      <w:r w:rsidR="00722C19" w:rsidRPr="00C53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окладът за Петя Дубарова, представен на Национален ученически форум към </w:t>
      </w:r>
      <w:proofErr w:type="spellStart"/>
      <w:r w:rsidR="00722C19" w:rsidRPr="00C53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УчИ</w:t>
      </w:r>
      <w:proofErr w:type="spellEnd"/>
      <w:r w:rsidR="00722C19" w:rsidRPr="00C53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-БАН: </w:t>
      </w:r>
      <w:r w:rsidR="00722C19" w:rsidRPr="00C53487">
        <w:rPr>
          <w:rFonts w:ascii="Times New Roman" w:hAnsi="Times New Roman" w:cs="Times New Roman"/>
          <w:i/>
          <w:iCs/>
          <w:sz w:val="24"/>
          <w:szCs w:val="24"/>
        </w:rPr>
        <w:t>Яна Костадинова (11 г) и Адриана Иванова (11 г)</w:t>
      </w:r>
    </w:p>
    <w:p w14:paraId="46114173" w14:textId="77777777" w:rsidR="00722C19" w:rsidRPr="00C53487" w:rsidRDefault="00722C19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презентация по география за климатичните изменения и цвета на морето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: Кристин Колева (11. кл.) и Габриел (11. кл.)</w:t>
      </w:r>
    </w:p>
    <w:p w14:paraId="208E20C2" w14:textId="6C30066C" w:rsidR="00722C19" w:rsidRPr="00C53487" w:rsidRDefault="00722C19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представяне на песента „Доброта“ по текст на Петя Дубарова: 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Мила (пиано) и Преслава (изпълнение) – 10. </w:t>
      </w:r>
      <w:r w:rsidR="009E0DD1">
        <w:rPr>
          <w:rFonts w:ascii="Times New Roman" w:hAnsi="Times New Roman" w:cs="Times New Roman"/>
          <w:i/>
          <w:iCs/>
          <w:sz w:val="24"/>
          <w:szCs w:val="24"/>
        </w:rPr>
        <w:t>к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лас</w:t>
      </w:r>
    </w:p>
    <w:p w14:paraId="486FBEA5" w14:textId="5C8BDE27" w:rsidR="00722C19" w:rsidRDefault="009F0A82" w:rsidP="00C53487">
      <w:pPr>
        <w:spacing w:after="0"/>
        <w:ind w:left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П</w:t>
      </w:r>
      <w:r w:rsidR="00722C19" w:rsidRPr="00C5348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реподаватели</w:t>
      </w:r>
      <w:r w:rsidR="00722C19"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: Емилия Стефанова (география, ЕГ); Рени Игнатова (изобразително изкуство, ЕГ); Мария Кирова (музика, ЕГ); Дияна Боева (български и литература, ЕГ); Христо Боев (английски език и литература; преводач, ШУ „Епископ Константин Преславски“) </w:t>
      </w:r>
    </w:p>
    <w:p w14:paraId="6E0BF6CA" w14:textId="77777777" w:rsidR="005569A7" w:rsidRPr="00C53487" w:rsidRDefault="005569A7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1BE7FFC" w14:textId="77777777" w:rsidR="00722C19" w:rsidRDefault="00722C19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>Предварителна работа</w:t>
      </w:r>
      <w:r w:rsidRPr="00C53487">
        <w:rPr>
          <w:rFonts w:ascii="Times New Roman" w:hAnsi="Times New Roman" w:cs="Times New Roman"/>
          <w:sz w:val="24"/>
          <w:szCs w:val="24"/>
        </w:rPr>
        <w:t xml:space="preserve">: 1) Принтирах стихотворения на Петя Дубарова – общо трийсетина; раздадох ги на учениците от Модул „Изобразително изкуство“; обясних основни неща за поетиката на Дубарова; 2) В часовете по изобразително изкуство всеки чете колкото се може повече стихотворения и въз основа на своите асоциации рисува картина; за детайлите отговаряше колежката по ИИ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Рени Игнатова</w:t>
      </w:r>
      <w:r w:rsidRPr="00C53487">
        <w:rPr>
          <w:rFonts w:ascii="Times New Roman" w:hAnsi="Times New Roman" w:cs="Times New Roman"/>
          <w:sz w:val="24"/>
          <w:szCs w:val="24"/>
        </w:rPr>
        <w:t xml:space="preserve">. 3) география: учениците от Модула заедно със своя учител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Емилия Стефанова</w:t>
      </w:r>
      <w:r w:rsidRPr="00C53487">
        <w:rPr>
          <w:rFonts w:ascii="Times New Roman" w:hAnsi="Times New Roman" w:cs="Times New Roman"/>
          <w:sz w:val="24"/>
          <w:szCs w:val="24"/>
        </w:rPr>
        <w:t xml:space="preserve"> изследваха защо морето на Бургас е синьо, как  се оцветява от водораслите; какъв е климатът там и пр. 4) Ученици от 10 „б“ заедно със своя преподавател – Мария Кирова откриха песните по текстове на Дубарова и разучиха някои от тях (прилагам запис на „Доброта“ в изпълнение на Преслава от десети клас). 5) Преводачът Христо Боев обясни определени аспекти във връзка с превода на Дубарова от български на английски – 10 „б“; като в перспектива се предвиждат и упражнения. </w:t>
      </w:r>
    </w:p>
    <w:p w14:paraId="25E650B3" w14:textId="77777777" w:rsidR="009E0DD1" w:rsidRPr="00C53487" w:rsidRDefault="009E0DD1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514F488" w14:textId="77777777" w:rsidR="00722C19" w:rsidRPr="00C53487" w:rsidRDefault="00722C19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Четирима учители и един преводач и университетски преподавател по литература обединихме усилията си. Важно е да подчертая, че всеки работи самостоятелно в своето звено, аз като координатор – събрах и обработих информацията, за да мога да модерирам събитието, което създадохме в един учебен час. Самият „фестивал“ съвпадна с едно скорошно представяне на доклад на две момичета от 11. клас на ученическата сесия на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УчИ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>-БАН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: „Граматика на фантазията </w:t>
      </w:r>
      <w:r w:rsidRPr="00C53487">
        <w:rPr>
          <w:rFonts w:ascii="Times New Roman" w:hAnsi="Times New Roman" w:cs="Times New Roman"/>
          <w:sz w:val="24"/>
          <w:szCs w:val="24"/>
        </w:rPr>
        <w:t>в поезията на Петя Дубарова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“</w:t>
      </w:r>
      <w:r w:rsidRPr="00C53487">
        <w:rPr>
          <w:rFonts w:ascii="Times New Roman" w:hAnsi="Times New Roman" w:cs="Times New Roman"/>
          <w:sz w:val="24"/>
          <w:szCs w:val="24"/>
        </w:rPr>
        <w:t xml:space="preserve">. И понеже по същото време издателство „Ерго“ направи и нашата електронна книга, посветена на Петя Дубарова, решихме да представим и нея. </w:t>
      </w:r>
    </w:p>
    <w:p w14:paraId="2C46A160" w14:textId="77777777" w:rsidR="005569A7" w:rsidRPr="00C53487" w:rsidRDefault="005569A7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31B3918" w14:textId="7CD654A2" w:rsidR="00722C19" w:rsidRDefault="00722C19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>Краен резултат</w:t>
      </w:r>
      <w:r w:rsidRPr="00C53487">
        <w:rPr>
          <w:rFonts w:ascii="Times New Roman" w:hAnsi="Times New Roman" w:cs="Times New Roman"/>
          <w:sz w:val="24"/>
          <w:szCs w:val="24"/>
        </w:rPr>
        <w:t xml:space="preserve">: изложба с картините по стихотворения на Петя Дубарова; представяне на презентация от ученици Модул „География“; представяне на е-книга „Различната българска литература“ (Ерго, 2020), посветена на Петя Дубарова  – тегли се безплатно след регистрация: </w:t>
      </w:r>
      <w:hyperlink r:id="rId16" w:history="1">
        <w:r w:rsidRPr="00C53487">
          <w:rPr>
            <w:rStyle w:val="ae"/>
            <w:rFonts w:ascii="Times New Roman" w:hAnsi="Times New Roman" w:cs="Times New Roman"/>
            <w:sz w:val="24"/>
            <w:szCs w:val="24"/>
          </w:rPr>
          <w:t>https://ergobooks.eu/books/razlichnata-balgarska-literatura-antologiya/</w:t>
        </w:r>
      </w:hyperlink>
      <w:r w:rsidRPr="00C53487">
        <w:rPr>
          <w:rFonts w:ascii="Times New Roman" w:hAnsi="Times New Roman" w:cs="Times New Roman"/>
          <w:sz w:val="24"/>
          <w:szCs w:val="24"/>
        </w:rPr>
        <w:t xml:space="preserve"> ; Преслава от 10 „б“ под съпровод на пианото на Мила - 10 „б“, изпълниха на живо песента „Доброта“ по текст на Дубарова; четохме поезия и проза на Дубарова на български и английски. Това се случи в рамките на един четиридесетминутен час. </w:t>
      </w:r>
    </w:p>
    <w:p w14:paraId="55AE51B6" w14:textId="77777777" w:rsidR="009E0DD1" w:rsidRPr="00C53487" w:rsidRDefault="009E0DD1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ED53928" w14:textId="77777777" w:rsidR="00722C19" w:rsidRPr="00C53487" w:rsidRDefault="00722C19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Творчеството на Петя Дубарова предполага подобен тип събития – казвам събития, защото хуманитаристиката и присъствието й в живота на човека-ученик може да има разнообразно въздействие, ако се открият подходящите начини за междупредметни връзки; особено полезни са връзките между изкуствата: литература, музика изобразително изкуство. От една страна се отваря хоризонтът на ученика, провокира се да излезе извън минимума знание. От друга – колкото по-добре се познава дадено творчество, толкова по-добри есета и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литературноинтерпретативни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съчинения пишат. Има различни начини да се достига до смисъла и литературната теория, която е необходима за часовете по литература. Един такъв начин са междупредметните връзки, защото те помагат на учениците да влязат в дълбочината на текста, за да открият своята асоциация за картина, да разберат защо е толкова важно онова синьо на морето за Дубарова и защо е синьо по законите на климата, химичните закони и географията. Учителят по литература не бива да изпуска тези моменти, за да въведе и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текстостроенето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, структурата при прозата и поезията; тропите и фигурите и пр. </w:t>
      </w:r>
    </w:p>
    <w:p w14:paraId="2D4C7D44" w14:textId="77777777" w:rsidR="00722C19" w:rsidRDefault="00722C19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lastRenderedPageBreak/>
        <w:t>В литературнокритически контекст не е писано много за Петя Дубарова, предвид дългият период от време – от 70-те до днес. Има два сборника от конференции, които се намират трудно, както и една монография на Добрина Топалова, която също е неоткриваема. Това го установих с учениците, когато ги подготвих по темата „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Граматика на фантазията</w:t>
      </w:r>
      <w:r w:rsidRPr="00C53487">
        <w:rPr>
          <w:rFonts w:ascii="Times New Roman" w:hAnsi="Times New Roman" w:cs="Times New Roman"/>
          <w:sz w:val="24"/>
          <w:szCs w:val="24"/>
        </w:rPr>
        <w:t xml:space="preserve"> в поезията на Петя Дубарова“ (докладът може да бъде прочетен в е-книга). Ясно е, че се възползвахме от структурния анализ на Джани Родари затова как въображението влияе на съзнанието на човека творец. Двата сборника, които използвахме  в нашата работа на изследователи, както казах, са от научни конференции: „Сборник с доклади. Творчеството на Петя Дубарова“ (Жанет 45, Пловдив, 2002), под редакцията на Светлозар Игов; и „Творчеството на Петя Дубарова в българския и европейския литературен и културен контекст“ (</w:t>
      </w:r>
      <w:r w:rsidRPr="00C53487">
        <w:rPr>
          <w:rFonts w:ascii="Times New Roman" w:hAnsi="Times New Roman" w:cs="Times New Roman"/>
          <w:sz w:val="24"/>
          <w:szCs w:val="24"/>
          <w:lang w:val="en-US"/>
        </w:rPr>
        <w:t xml:space="preserve">Libra </w:t>
      </w:r>
      <w:proofErr w:type="spellStart"/>
      <w:r w:rsidRPr="00C53487">
        <w:rPr>
          <w:rFonts w:ascii="Times New Roman" w:hAnsi="Times New Roman" w:cs="Times New Roman"/>
          <w:sz w:val="24"/>
          <w:szCs w:val="24"/>
          <w:lang w:val="en-US"/>
        </w:rPr>
        <w:t>Skorp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>,</w:t>
      </w:r>
      <w:r w:rsidRPr="00C53487">
        <w:rPr>
          <w:rFonts w:ascii="Times New Roman" w:hAnsi="Times New Roman" w:cs="Times New Roman"/>
          <w:sz w:val="24"/>
          <w:szCs w:val="24"/>
          <w:lang w:val="en-US"/>
        </w:rPr>
        <w:t xml:space="preserve"> 2012</w:t>
      </w:r>
      <w:r w:rsidRPr="00C53487">
        <w:rPr>
          <w:rFonts w:ascii="Times New Roman" w:hAnsi="Times New Roman" w:cs="Times New Roman"/>
          <w:sz w:val="24"/>
          <w:szCs w:val="24"/>
        </w:rPr>
        <w:t xml:space="preserve">). Използвахме и изследването на доц. Боев за Силвия Плат, в което той развива идеята за една различна българска литература, в голямата си част извън литературния канон – наред с други автори, той посочва Дубарова, Вежинов и Марков, като твърди, че изучаването на тези автори би предизвикало у читателя „усещане за различна българска литература, много по-богата на идеи, техническо изпълнение и чиста красота на литературното преживяване“ (Боев, 2021: 89). Същият критик определя споменатите от него „различни български“ автори като „временно изгубени“, макар и изгубването им за българския ученик да е вече от „половин век“ (89) - </w:t>
      </w:r>
      <w:proofErr w:type="spellStart"/>
      <w:r w:rsidRPr="00C53487">
        <w:rPr>
          <w:rFonts w:ascii="Times New Roman" w:hAnsi="Times New Roman" w:cs="Times New Roman"/>
          <w:i/>
          <w:iCs/>
          <w:sz w:val="24"/>
          <w:szCs w:val="24"/>
        </w:rPr>
        <w:t>Feminine</w:t>
      </w:r>
      <w:proofErr w:type="spellEnd"/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487">
        <w:rPr>
          <w:rFonts w:ascii="Times New Roman" w:hAnsi="Times New Roman" w:cs="Times New Roman"/>
          <w:i/>
          <w:iCs/>
          <w:sz w:val="24"/>
          <w:szCs w:val="24"/>
        </w:rPr>
        <w:t>Selves</w:t>
      </w:r>
      <w:proofErr w:type="spellEnd"/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487">
        <w:rPr>
          <w:rFonts w:ascii="Times New Roman" w:hAnsi="Times New Roman" w:cs="Times New Roman"/>
          <w:i/>
          <w:iCs/>
          <w:sz w:val="24"/>
          <w:szCs w:val="24"/>
        </w:rPr>
        <w:t>in</w:t>
      </w:r>
      <w:proofErr w:type="spellEnd"/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487">
        <w:rPr>
          <w:rFonts w:ascii="Times New Roman" w:hAnsi="Times New Roman" w:cs="Times New Roman"/>
          <w:i/>
          <w:iCs/>
          <w:sz w:val="24"/>
          <w:szCs w:val="24"/>
        </w:rPr>
        <w:t>Sylvia</w:t>
      </w:r>
      <w:proofErr w:type="spellEnd"/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487">
        <w:rPr>
          <w:rFonts w:ascii="Times New Roman" w:hAnsi="Times New Roman" w:cs="Times New Roman"/>
          <w:i/>
          <w:iCs/>
          <w:sz w:val="24"/>
          <w:szCs w:val="24"/>
        </w:rPr>
        <w:t>Plath’s</w:t>
      </w:r>
      <w:proofErr w:type="spellEnd"/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487">
        <w:rPr>
          <w:rFonts w:ascii="Times New Roman" w:hAnsi="Times New Roman" w:cs="Times New Roman"/>
          <w:i/>
          <w:iCs/>
          <w:sz w:val="24"/>
          <w:szCs w:val="24"/>
        </w:rPr>
        <w:t>Prose</w:t>
      </w:r>
      <w:proofErr w:type="spellEnd"/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487">
        <w:rPr>
          <w:rFonts w:ascii="Times New Roman" w:hAnsi="Times New Roman" w:cs="Times New Roman"/>
          <w:i/>
          <w:iCs/>
          <w:sz w:val="24"/>
          <w:szCs w:val="24"/>
        </w:rPr>
        <w:t>and</w:t>
      </w:r>
      <w:proofErr w:type="spellEnd"/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487">
        <w:rPr>
          <w:rFonts w:ascii="Times New Roman" w:hAnsi="Times New Roman" w:cs="Times New Roman"/>
          <w:i/>
          <w:iCs/>
          <w:sz w:val="24"/>
          <w:szCs w:val="24"/>
        </w:rPr>
        <w:t>Poetry</w:t>
      </w:r>
      <w:proofErr w:type="spellEnd"/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C53487">
        <w:rPr>
          <w:rFonts w:ascii="Times New Roman" w:hAnsi="Times New Roman" w:cs="Times New Roman"/>
          <w:i/>
          <w:iCs/>
          <w:sz w:val="24"/>
          <w:szCs w:val="24"/>
        </w:rPr>
        <w:t>The</w:t>
      </w:r>
      <w:proofErr w:type="spellEnd"/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487">
        <w:rPr>
          <w:rFonts w:ascii="Times New Roman" w:hAnsi="Times New Roman" w:cs="Times New Roman"/>
          <w:i/>
          <w:iCs/>
          <w:sz w:val="24"/>
          <w:szCs w:val="24"/>
        </w:rPr>
        <w:t>Perspective</w:t>
      </w:r>
      <w:proofErr w:type="spellEnd"/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487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487">
        <w:rPr>
          <w:rFonts w:ascii="Times New Roman" w:hAnsi="Times New Roman" w:cs="Times New Roman"/>
          <w:i/>
          <w:iCs/>
          <w:sz w:val="24"/>
          <w:szCs w:val="24"/>
        </w:rPr>
        <w:t>Compared</w:t>
      </w:r>
      <w:proofErr w:type="spellEnd"/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487">
        <w:rPr>
          <w:rFonts w:ascii="Times New Roman" w:hAnsi="Times New Roman" w:cs="Times New Roman"/>
          <w:i/>
          <w:iCs/>
          <w:sz w:val="24"/>
          <w:szCs w:val="24"/>
        </w:rPr>
        <w:t>Lived</w:t>
      </w:r>
      <w:proofErr w:type="spellEnd"/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487">
        <w:rPr>
          <w:rFonts w:ascii="Times New Roman" w:hAnsi="Times New Roman" w:cs="Times New Roman"/>
          <w:i/>
          <w:iCs/>
          <w:sz w:val="24"/>
          <w:szCs w:val="24"/>
        </w:rPr>
        <w:t>Experience</w:t>
      </w:r>
      <w:proofErr w:type="spellEnd"/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487">
        <w:rPr>
          <w:rFonts w:ascii="Times New Roman" w:hAnsi="Times New Roman" w:cs="Times New Roman"/>
          <w:i/>
          <w:iCs/>
          <w:sz w:val="24"/>
          <w:szCs w:val="24"/>
        </w:rPr>
        <w:t>in</w:t>
      </w:r>
      <w:proofErr w:type="spellEnd"/>
      <w:r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53487">
        <w:rPr>
          <w:rFonts w:ascii="Times New Roman" w:hAnsi="Times New Roman" w:cs="Times New Roman"/>
          <w:i/>
          <w:iCs/>
          <w:sz w:val="24"/>
          <w:szCs w:val="24"/>
        </w:rPr>
        <w:t>Fiction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, </w:t>
      </w:r>
      <w:r w:rsidRPr="00C53487">
        <w:rPr>
          <w:rFonts w:ascii="Times New Roman" w:hAnsi="Times New Roman" w:cs="Times New Roman"/>
          <w:sz w:val="24"/>
          <w:szCs w:val="24"/>
          <w:lang w:val="en-US"/>
        </w:rPr>
        <w:t>Shumen University Press,</w:t>
      </w:r>
      <w:r w:rsidRPr="00C53487">
        <w:rPr>
          <w:rFonts w:ascii="Times New Roman" w:hAnsi="Times New Roman" w:cs="Times New Roman"/>
          <w:sz w:val="24"/>
          <w:szCs w:val="24"/>
        </w:rPr>
        <w:t xml:space="preserve"> 2021. </w:t>
      </w:r>
    </w:p>
    <w:p w14:paraId="60A177DA" w14:textId="77777777" w:rsidR="0059003A" w:rsidRPr="00C53487" w:rsidRDefault="0059003A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72179" w14:textId="77777777" w:rsidR="00722C19" w:rsidRPr="00C53487" w:rsidRDefault="00722C19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Не съм проверявала дали има магистратури и дисертации за Петя Дубарова, но повечето неща, които се откриват, са свързани с живота и „тайната“ около нея. </w:t>
      </w:r>
    </w:p>
    <w:p w14:paraId="7171D84C" w14:textId="77777777" w:rsidR="00722C19" w:rsidRDefault="00722C19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Последните години в българското училище се придаде по-голяма тежест на ДЗИ по БЕЛ. Предвид факта, че изпитът вече е не само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балообразуващ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, но и важи за вход в университет, постепенно всякакви творчески задачи започват да отпадат. От край време никой не е наясно какво точно да се прави с креативността, която носят у себе си учениците и как тя може да бъде оценена и насърчена. Това се дължи на неразбирането, че литературното начало е разнообразно, читателят (ученикът) може да пропътува различни пътища, поставяйки в центъра съответния автор. Стига се дотам, че гимназистите изпитват неудобство от неумението си да формулират някакъв свой абзац по тема. Постараха се и доста колеги, които наблягат единствено на възпроизвеждането от учебника на чужди и отдалечени критически мисли. Есето се подценява като жанр, въпреки че е ясно - това е мирогледен и оценъчен текст, който изисква опит с различни видове изкуства, емоции, житейски преживявания и пр. Интерактивните задачи правят българския и литературата по атрактивни дисциплини. Неоснователно е твърдението: колкото по-скучно, толкова по-академично, и съответно по-високи оценки. Чрез подобни твърдения се избягва упорито съвременността, към която учениците е нужно да се приспособят чрез хуманитаристиката. Интерактивните методи на обучение помагат на гимназистите да формулират текстове за различни формати, да се развиват чрез разнообразни изкуства, да се ориентират в свят от различни и манипулативни текстове; подобни занимания задвижват т.нар. практическо знание, като го обвързват с по-добрата себеоценка и увереност. </w:t>
      </w:r>
    </w:p>
    <w:p w14:paraId="52B913CE" w14:textId="77777777" w:rsidR="009E0DD1" w:rsidRPr="00C53487" w:rsidRDefault="009E0DD1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B7CFBA" w14:textId="77777777" w:rsidR="00722C19" w:rsidRPr="00C53487" w:rsidRDefault="00722C19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sz w:val="24"/>
          <w:szCs w:val="24"/>
        </w:rPr>
        <w:lastRenderedPageBreak/>
        <w:t xml:space="preserve">Понеже показах ученическите картини публично, част от тях се откупиха. А една от картините, освен, че намери своя нов собственик, се превърна в корица на е-книга „Различната българска литература“. Преживяното чрез поезията се превърна в краен продукт, в нещо родено чрез ума, ръцете и сърцето на група ученици. </w:t>
      </w:r>
    </w:p>
    <w:p w14:paraId="6F2084DD" w14:textId="2D7FE14E" w:rsidR="005569A7" w:rsidRDefault="00722C19" w:rsidP="0059003A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Не бих казала, че подобни събития се създават лесно в българското училище, което продължава да стои встрани от модели и идеи, които отключват въображението и „приказките по телефона“. Все още е опасно да се „бъбри“ в час по литература, защото има вероятност да се каже нещо излишно. </w:t>
      </w:r>
    </w:p>
    <w:p w14:paraId="0F870BA6" w14:textId="77777777" w:rsidR="005569A7" w:rsidRDefault="005569A7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D51509B" w14:textId="77777777" w:rsidR="005569A7" w:rsidRDefault="005569A7" w:rsidP="005900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B7E95A" w14:textId="77777777" w:rsidR="005569A7" w:rsidRPr="00C53487" w:rsidRDefault="005569A7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18BAF86" w14:textId="77EEE935" w:rsidR="00722C19" w:rsidRPr="00C53487" w:rsidRDefault="00722C19" w:rsidP="00C53487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Приложение </w:t>
      </w:r>
    </w:p>
    <w:p w14:paraId="06D95F0E" w14:textId="255D7C1A" w:rsidR="00722C19" w:rsidRPr="00C53487" w:rsidRDefault="00722C19" w:rsidP="00C53487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FEF2998" wp14:editId="01690D1B">
            <wp:simplePos x="0" y="0"/>
            <wp:positionH relativeFrom="column">
              <wp:posOffset>438150</wp:posOffset>
            </wp:positionH>
            <wp:positionV relativeFrom="paragraph">
              <wp:posOffset>-201930</wp:posOffset>
            </wp:positionV>
            <wp:extent cx="2458085" cy="3784600"/>
            <wp:effectExtent l="0" t="0" r="0" b="6350"/>
            <wp:wrapSquare wrapText="bothSides"/>
            <wp:docPr id="1651036293" name="Картина 1" descr="Картина, която съдържа текст, постер, риба, риф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036293" name="Картина 1" descr="Картина, която съдържа текст, постер, риба, риф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085" cy="378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66C48F" w14:textId="77777777" w:rsidR="0013579B" w:rsidRPr="00C53487" w:rsidRDefault="0013579B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F15BA1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E27B0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30139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90BACF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35E38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922DC8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3CBD43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140844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D428A6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DCB063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D6D532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5E7056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DC1945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7D9D79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60417B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003461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7B9BE2" w14:textId="77777777" w:rsidR="000041D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BFA066" w14:textId="77777777" w:rsidR="0059003A" w:rsidRPr="00C53487" w:rsidRDefault="0059003A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0EDCE9" w14:textId="77777777" w:rsidR="000041D7" w:rsidRPr="00C5348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ABE4A1" w14:textId="52A59972" w:rsidR="000041D7" w:rsidRPr="00C53487" w:rsidRDefault="000041D7" w:rsidP="00C53487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>ОБРАЗОВАТЕЛНИ РЕСУРСИ</w:t>
      </w:r>
    </w:p>
    <w:p w14:paraId="375E55C3" w14:textId="3799E3CF" w:rsidR="000041D7" w:rsidRDefault="000041D7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09DEA67" w14:textId="1A5C279F" w:rsidR="00D9231E" w:rsidRDefault="008D14E9" w:rsidP="008D14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Представяне </w:t>
      </w:r>
      <w:r w:rsidR="007D443E" w:rsidRPr="008D14E9">
        <w:rPr>
          <w:rFonts w:ascii="Times New Roman" w:hAnsi="Times New Roman" w:cs="Times New Roman"/>
          <w:sz w:val="24"/>
          <w:szCs w:val="24"/>
        </w:rPr>
        <w:t>на Кабинета по съвременна българска литература „Георги Марков“</w:t>
      </w:r>
      <w:r w:rsidR="009A576D">
        <w:rPr>
          <w:rFonts w:ascii="Times New Roman" w:hAnsi="Times New Roman" w:cs="Times New Roman"/>
          <w:sz w:val="24"/>
          <w:szCs w:val="24"/>
        </w:rPr>
        <w:t xml:space="preserve"> </w:t>
      </w:r>
      <w:r w:rsidR="00D9231E">
        <w:rPr>
          <w:rFonts w:ascii="Times New Roman" w:hAnsi="Times New Roman" w:cs="Times New Roman"/>
          <w:sz w:val="24"/>
          <w:szCs w:val="24"/>
        </w:rPr>
        <w:t>в ЕГ „Гео Милев“</w:t>
      </w:r>
      <w:r w:rsidR="007D443E" w:rsidRPr="008D14E9">
        <w:rPr>
          <w:rFonts w:ascii="Times New Roman" w:hAnsi="Times New Roman" w:cs="Times New Roman"/>
          <w:sz w:val="24"/>
          <w:szCs w:val="24"/>
        </w:rPr>
        <w:t xml:space="preserve"> </w:t>
      </w:r>
      <w:r w:rsidR="00D9231E">
        <w:rPr>
          <w:rFonts w:ascii="Times New Roman" w:hAnsi="Times New Roman" w:cs="Times New Roman"/>
          <w:sz w:val="24"/>
          <w:szCs w:val="24"/>
        </w:rPr>
        <w:t xml:space="preserve">– Добрич </w:t>
      </w:r>
    </w:p>
    <w:p w14:paraId="4A4FB5F9" w14:textId="77777777" w:rsidR="00D9231E" w:rsidRDefault="00D9231E" w:rsidP="008D14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B360E9" w14:textId="7530B5AD" w:rsidR="001D350C" w:rsidRDefault="006F2ED7" w:rsidP="00D923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8D14E9" w:rsidRPr="008D14E9">
        <w:rPr>
          <w:rFonts w:ascii="Times New Roman" w:hAnsi="Times New Roman" w:cs="Times New Roman"/>
          <w:b/>
          <w:bCs/>
          <w:sz w:val="24"/>
          <w:szCs w:val="24"/>
        </w:rPr>
        <w:t>идео</w:t>
      </w:r>
      <w:r w:rsidR="00B14F1E">
        <w:rPr>
          <w:rFonts w:ascii="Times New Roman" w:hAnsi="Times New Roman" w:cs="Times New Roman"/>
          <w:sz w:val="24"/>
          <w:szCs w:val="24"/>
        </w:rPr>
        <w:t xml:space="preserve">: </w:t>
      </w:r>
      <w:r w:rsidR="00D9231E" w:rsidRPr="00D9231E">
        <w:rPr>
          <w:rFonts w:ascii="Times New Roman" w:hAnsi="Times New Roman" w:cs="Times New Roman"/>
          <w:sz w:val="24"/>
          <w:szCs w:val="24"/>
        </w:rPr>
        <w:t>youtube.com/watch?v=sHz_VyI4xCM&amp;feature=youtu.be</w:t>
      </w:r>
    </w:p>
    <w:p w14:paraId="57D3E0A8" w14:textId="77777777" w:rsidR="006379FA" w:rsidRDefault="006379FA" w:rsidP="00D923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16C103" w14:textId="77777777" w:rsidR="00D9231E" w:rsidRPr="00D9231E" w:rsidRDefault="00D9231E" w:rsidP="00D923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5B9B5E" w14:textId="77777777" w:rsidR="00D9231E" w:rsidRPr="00D9231E" w:rsidRDefault="00D9231E" w:rsidP="00D923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7DE565" w14:textId="77777777" w:rsidR="00D9231E" w:rsidRPr="00D9231E" w:rsidRDefault="00D9231E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ECE4653" w14:textId="77777777" w:rsidR="000041D7" w:rsidRPr="00C53487" w:rsidRDefault="000041D7" w:rsidP="00C53487">
      <w:pPr>
        <w:tabs>
          <w:tab w:val="left" w:pos="13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574CF42" wp14:editId="5D3FEAE5">
            <wp:extent cx="5731510" cy="4298950"/>
            <wp:effectExtent l="0" t="0" r="2540" b="6350"/>
            <wp:docPr id="1417019336" name="Картина 2" descr="Картина, която съдържа стена, на закрито, картина, рисунк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019336" name="Картина 2" descr="Картина, която съдържа стена, на закрито, картина, рисунк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CE3D3" w14:textId="77777777" w:rsidR="000041D7" w:rsidRPr="00C53487" w:rsidRDefault="000041D7" w:rsidP="00C53487">
      <w:pPr>
        <w:tabs>
          <w:tab w:val="left" w:pos="13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8233DD0" wp14:editId="7B07409B">
            <wp:extent cx="5731510" cy="4297680"/>
            <wp:effectExtent l="0" t="0" r="2540" b="7620"/>
            <wp:docPr id="494960926" name="Картина 3" descr="Картина, която съдържа текст, прозорец, щора, сград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960926" name="Картина 3" descr="Картина, която съдържа текст, прозорец, щора, сград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CF14A" w14:textId="77777777" w:rsidR="000041D7" w:rsidRPr="00C53487" w:rsidRDefault="000041D7" w:rsidP="00C53487">
      <w:pPr>
        <w:tabs>
          <w:tab w:val="left" w:pos="13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04677D0" wp14:editId="0A6F49FF">
            <wp:extent cx="5731510" cy="4297680"/>
            <wp:effectExtent l="0" t="0" r="2540" b="7620"/>
            <wp:docPr id="1364525812" name="Картина 4" descr="Картина, която съдържа обзавеждане, стена, на закрито, под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525812" name="Картина 4" descr="Картина, която съдържа обзавеждане, стена, на закрито, под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18357" w14:textId="77777777" w:rsidR="000041D7" w:rsidRPr="00C53487" w:rsidRDefault="000041D7" w:rsidP="00C53487">
      <w:pPr>
        <w:tabs>
          <w:tab w:val="left" w:pos="13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767089" wp14:editId="5CC81AC0">
            <wp:extent cx="5731510" cy="4297680"/>
            <wp:effectExtent l="0" t="0" r="2540" b="7620"/>
            <wp:docPr id="1022381352" name="Картина 5" descr="Картина, която съдържа стена, на закрито, обзавеждане, сцен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381352" name="Картина 5" descr="Картина, която съдържа стена, на закрито, обзавеждане, сцен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07A69" w14:textId="37A19ECC" w:rsidR="000041D7" w:rsidRPr="009A576D" w:rsidRDefault="000041D7" w:rsidP="00C53487">
      <w:pPr>
        <w:tabs>
          <w:tab w:val="left" w:pos="13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03B70F92" wp14:editId="20DD0305">
            <wp:extent cx="5731510" cy="4299585"/>
            <wp:effectExtent l="0" t="0" r="2540" b="5715"/>
            <wp:docPr id="1479983737" name="Картина 6" descr="Картина, която съдържа книга, обзавеждане, на закрито, мас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983737" name="Картина 6" descr="Картина, която съдържа книга, обзавеждане, на закрито, мас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0B90E" w14:textId="77777777" w:rsidR="001F65E8" w:rsidRPr="00C53487" w:rsidRDefault="001F65E8" w:rsidP="00C53487">
      <w:pPr>
        <w:tabs>
          <w:tab w:val="left" w:pos="13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832EA8E" w14:textId="3FB68322" w:rsidR="001F65E8" w:rsidRPr="00C53487" w:rsidRDefault="001F65E8" w:rsidP="00C53487">
      <w:pPr>
        <w:pStyle w:val="a9"/>
        <w:numPr>
          <w:ilvl w:val="0"/>
          <w:numId w:val="1"/>
        </w:numPr>
        <w:tabs>
          <w:tab w:val="left" w:pos="130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5" w:name="_Hlk214462302"/>
      <w:r w:rsidRPr="00C53487">
        <w:rPr>
          <w:rFonts w:ascii="Times New Roman" w:hAnsi="Times New Roman" w:cs="Times New Roman"/>
          <w:b/>
          <w:bCs/>
          <w:sz w:val="24"/>
          <w:szCs w:val="24"/>
        </w:rPr>
        <w:t>ЧИТАТЕЛСКИ ПРАКТИКИ, РАЗРАБОТЕНИ ОТ УЧАСТНИЦИ</w:t>
      </w:r>
      <w:r w:rsidR="006F2ED7">
        <w:rPr>
          <w:rFonts w:ascii="Times New Roman" w:hAnsi="Times New Roman" w:cs="Times New Roman"/>
          <w:b/>
          <w:bCs/>
          <w:sz w:val="24"/>
          <w:szCs w:val="24"/>
        </w:rPr>
        <w:t>ТЕ</w:t>
      </w:r>
      <w:r w:rsidRPr="00C53487">
        <w:rPr>
          <w:rFonts w:ascii="Times New Roman" w:hAnsi="Times New Roman" w:cs="Times New Roman"/>
          <w:b/>
          <w:bCs/>
          <w:sz w:val="24"/>
          <w:szCs w:val="24"/>
        </w:rPr>
        <w:t xml:space="preserve"> В КУРСА. ЗАДАЧИТЕ СА ПРЕДЛОЖЕНИ ОТ РЪКОВОДИТЕЛЯ</w:t>
      </w:r>
    </w:p>
    <w:p w14:paraId="78F84209" w14:textId="77777777" w:rsidR="001F65E8" w:rsidRPr="00C53487" w:rsidRDefault="001F65E8" w:rsidP="00C53487">
      <w:pPr>
        <w:tabs>
          <w:tab w:val="left" w:pos="130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5"/>
    <w:p w14:paraId="0D9F0D41" w14:textId="5797FA69" w:rsidR="008A36D5" w:rsidRDefault="00BB267A" w:rsidP="00C53487">
      <w:pPr>
        <w:pStyle w:val="a9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 xml:space="preserve">ЖУЛИЕТА НИКОЛОВА. </w:t>
      </w:r>
      <w:r w:rsidR="008A36D5" w:rsidRPr="00C53487">
        <w:rPr>
          <w:rFonts w:ascii="Times New Roman" w:hAnsi="Times New Roman" w:cs="Times New Roman"/>
          <w:b/>
          <w:bCs/>
          <w:sz w:val="24"/>
          <w:szCs w:val="24"/>
        </w:rPr>
        <w:t>ПАРАЛЕЛНИ СВЕТОВЕ</w:t>
      </w:r>
      <w:r w:rsidR="00B263C2" w:rsidRPr="00C53487">
        <w:rPr>
          <w:rFonts w:ascii="Times New Roman" w:hAnsi="Times New Roman" w:cs="Times New Roman"/>
          <w:b/>
          <w:bCs/>
          <w:sz w:val="24"/>
          <w:szCs w:val="24"/>
        </w:rPr>
        <w:t>. АНТОН ХОЛБАН</w:t>
      </w:r>
      <w:r w:rsidR="00DD7B46" w:rsidRPr="00C53487">
        <w:rPr>
          <w:rFonts w:ascii="Times New Roman" w:hAnsi="Times New Roman" w:cs="Times New Roman"/>
          <w:b/>
          <w:bCs/>
          <w:sz w:val="24"/>
          <w:szCs w:val="24"/>
        </w:rPr>
        <w:t xml:space="preserve"> С РОМАНА „ЙОАНА“</w:t>
      </w:r>
      <w:r w:rsidR="00B263C2" w:rsidRPr="00C53487">
        <w:rPr>
          <w:rFonts w:ascii="Times New Roman" w:hAnsi="Times New Roman" w:cs="Times New Roman"/>
          <w:b/>
          <w:bCs/>
          <w:sz w:val="24"/>
          <w:szCs w:val="24"/>
        </w:rPr>
        <w:t xml:space="preserve"> И ЙОРДАН ЙОВКОВ</w:t>
      </w:r>
      <w:r w:rsidR="00DD7B46" w:rsidRPr="00C53487">
        <w:rPr>
          <w:rFonts w:ascii="Times New Roman" w:hAnsi="Times New Roman" w:cs="Times New Roman"/>
          <w:b/>
          <w:bCs/>
          <w:sz w:val="24"/>
          <w:szCs w:val="24"/>
        </w:rPr>
        <w:t xml:space="preserve"> С РАЗКАЗА „ВЪЛКЪТ“</w:t>
      </w:r>
    </w:p>
    <w:p w14:paraId="420354AF" w14:textId="77777777" w:rsidR="00AE7829" w:rsidRPr="00C53487" w:rsidRDefault="00AE7829" w:rsidP="00AE7829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4DE1B" w14:textId="3EF02973" w:rsidR="008A36D5" w:rsidRPr="00AE7829" w:rsidRDefault="005902E4" w:rsidP="00AE7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7829">
        <w:rPr>
          <w:rFonts w:ascii="Times New Roman" w:hAnsi="Times New Roman" w:cs="Times New Roman"/>
          <w:sz w:val="24"/>
          <w:szCs w:val="24"/>
        </w:rPr>
        <w:t>Откъси от у</w:t>
      </w:r>
      <w:r w:rsidR="00DD7B46" w:rsidRPr="00AE7829">
        <w:rPr>
          <w:rFonts w:ascii="Times New Roman" w:hAnsi="Times New Roman" w:cs="Times New Roman"/>
          <w:sz w:val="24"/>
          <w:szCs w:val="24"/>
        </w:rPr>
        <w:t>рок</w:t>
      </w:r>
      <w:r w:rsidR="008A36D5" w:rsidRPr="00AE7829">
        <w:rPr>
          <w:rFonts w:ascii="Times New Roman" w:hAnsi="Times New Roman" w:cs="Times New Roman"/>
          <w:sz w:val="24"/>
          <w:szCs w:val="24"/>
        </w:rPr>
        <w:t xml:space="preserve"> </w:t>
      </w:r>
      <w:r w:rsidR="00DD7B46" w:rsidRPr="00AE7829">
        <w:rPr>
          <w:rFonts w:ascii="Times New Roman" w:hAnsi="Times New Roman" w:cs="Times New Roman"/>
          <w:sz w:val="24"/>
          <w:szCs w:val="24"/>
        </w:rPr>
        <w:t>на Жулиета Николова, изнесен в ЧПГТП „Райко Цончев“, гр. Добрич</w:t>
      </w:r>
      <w:r w:rsidR="008A36D5" w:rsidRPr="00AE7829">
        <w:rPr>
          <w:rFonts w:ascii="Times New Roman" w:hAnsi="Times New Roman" w:cs="Times New Roman"/>
          <w:sz w:val="24"/>
          <w:szCs w:val="24"/>
        </w:rPr>
        <w:t xml:space="preserve"> </w:t>
      </w:r>
      <w:hyperlink r:id="rId23" w:history="1">
        <w:r w:rsidR="008A36D5" w:rsidRPr="00AE7829">
          <w:rPr>
            <w:rStyle w:val="ae"/>
            <w:rFonts w:ascii="Times New Roman" w:hAnsi="Times New Roman" w:cs="Times New Roman"/>
            <w:sz w:val="24"/>
            <w:szCs w:val="24"/>
          </w:rPr>
          <w:t>https://egdobrich.eu/2025/11/17/zhulieta-nikolova-za-anton-holban-i-jovkov/</w:t>
        </w:r>
      </w:hyperlink>
    </w:p>
    <w:p w14:paraId="453D5347" w14:textId="77777777" w:rsidR="008A36D5" w:rsidRPr="00AE7829" w:rsidRDefault="008A36D5" w:rsidP="00AE782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A1DA05" w14:textId="059638EF" w:rsidR="008A36D5" w:rsidRPr="00AE7829" w:rsidRDefault="004348A1" w:rsidP="00AE782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E7829">
        <w:rPr>
          <w:rFonts w:ascii="Times New Roman" w:hAnsi="Times New Roman" w:cs="Times New Roman"/>
          <w:sz w:val="24"/>
          <w:szCs w:val="24"/>
        </w:rPr>
        <w:t>Самотната Каварна</w:t>
      </w:r>
      <w:r w:rsidR="00070CEF" w:rsidRPr="00AE7829">
        <w:rPr>
          <w:rFonts w:ascii="Times New Roman" w:hAnsi="Times New Roman" w:cs="Times New Roman"/>
          <w:sz w:val="24"/>
          <w:szCs w:val="24"/>
        </w:rPr>
        <w:t>. П</w:t>
      </w:r>
      <w:r w:rsidRPr="00AE7829">
        <w:rPr>
          <w:rFonts w:ascii="Times New Roman" w:hAnsi="Times New Roman" w:cs="Times New Roman"/>
          <w:sz w:val="24"/>
          <w:szCs w:val="24"/>
        </w:rPr>
        <w:t>о следите</w:t>
      </w:r>
      <w:r w:rsidR="00070CEF" w:rsidRPr="00AE7829">
        <w:rPr>
          <w:rFonts w:ascii="Times New Roman" w:hAnsi="Times New Roman" w:cs="Times New Roman"/>
          <w:sz w:val="24"/>
          <w:szCs w:val="24"/>
        </w:rPr>
        <w:t xml:space="preserve"> </w:t>
      </w:r>
      <w:r w:rsidRPr="00AE7829">
        <w:rPr>
          <w:rFonts w:ascii="Times New Roman" w:hAnsi="Times New Roman" w:cs="Times New Roman"/>
          <w:sz w:val="24"/>
          <w:szCs w:val="24"/>
        </w:rPr>
        <w:t>на</w:t>
      </w:r>
      <w:r w:rsidR="00070CEF" w:rsidRPr="00AE7829">
        <w:rPr>
          <w:rFonts w:ascii="Times New Roman" w:hAnsi="Times New Roman" w:cs="Times New Roman"/>
          <w:sz w:val="24"/>
          <w:szCs w:val="24"/>
        </w:rPr>
        <w:t xml:space="preserve"> </w:t>
      </w:r>
      <w:r w:rsidRPr="00AE7829">
        <w:rPr>
          <w:rFonts w:ascii="Times New Roman" w:hAnsi="Times New Roman" w:cs="Times New Roman"/>
          <w:sz w:val="24"/>
          <w:szCs w:val="24"/>
        </w:rPr>
        <w:t xml:space="preserve">румънския </w:t>
      </w:r>
      <w:r w:rsidR="00070CEF" w:rsidRPr="00AE7829">
        <w:rPr>
          <w:rFonts w:ascii="Times New Roman" w:hAnsi="Times New Roman" w:cs="Times New Roman"/>
          <w:sz w:val="24"/>
          <w:szCs w:val="24"/>
        </w:rPr>
        <w:t xml:space="preserve"> </w:t>
      </w:r>
      <w:r w:rsidRPr="00AE7829">
        <w:rPr>
          <w:rFonts w:ascii="Times New Roman" w:hAnsi="Times New Roman" w:cs="Times New Roman"/>
          <w:sz w:val="24"/>
          <w:szCs w:val="24"/>
        </w:rPr>
        <w:t xml:space="preserve">автор </w:t>
      </w:r>
      <w:r w:rsidR="00070CEF" w:rsidRPr="00AE7829">
        <w:rPr>
          <w:rFonts w:ascii="Times New Roman" w:hAnsi="Times New Roman" w:cs="Times New Roman"/>
          <w:sz w:val="24"/>
          <w:szCs w:val="24"/>
        </w:rPr>
        <w:t>А</w:t>
      </w:r>
      <w:r w:rsidRPr="00AE7829">
        <w:rPr>
          <w:rFonts w:ascii="Times New Roman" w:hAnsi="Times New Roman" w:cs="Times New Roman"/>
          <w:sz w:val="24"/>
          <w:szCs w:val="24"/>
        </w:rPr>
        <w:t>нтон</w:t>
      </w:r>
      <w:r w:rsidR="00070CEF" w:rsidRPr="00AE7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0CEF" w:rsidRPr="00AE7829">
        <w:rPr>
          <w:rFonts w:ascii="Times New Roman" w:hAnsi="Times New Roman" w:cs="Times New Roman"/>
          <w:sz w:val="24"/>
          <w:szCs w:val="24"/>
        </w:rPr>
        <w:t>Х</w:t>
      </w:r>
      <w:r w:rsidRPr="00AE7829">
        <w:rPr>
          <w:rFonts w:ascii="Times New Roman" w:hAnsi="Times New Roman" w:cs="Times New Roman"/>
          <w:sz w:val="24"/>
          <w:szCs w:val="24"/>
        </w:rPr>
        <w:t>олбан</w:t>
      </w:r>
      <w:proofErr w:type="spellEnd"/>
      <w:r w:rsidR="00070CEF" w:rsidRPr="00AE78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A32F6" w:rsidRPr="00AE7829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hyperlink r:id="rId24" w:history="1">
        <w:r w:rsidR="00EC4CFD" w:rsidRPr="00AE7829">
          <w:rPr>
            <w:rStyle w:val="ae"/>
            <w:rFonts w:ascii="Times New Roman" w:hAnsi="Times New Roman" w:cs="Times New Roman"/>
            <w:b/>
            <w:bCs/>
            <w:sz w:val="24"/>
            <w:szCs w:val="24"/>
          </w:rPr>
          <w:t>https://egdobrich.eu/2025/10/19/samotnata-kavarna-po-sledite-na-rumanskiya-avtor-anton-holban/</w:t>
        </w:r>
      </w:hyperlink>
      <w:r w:rsidR="008A36D5" w:rsidRPr="00AE78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36E22E5" w14:textId="77777777" w:rsidR="006C0BC7" w:rsidRPr="00C53487" w:rsidRDefault="006C0BC7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3D7B11" w14:textId="3582DB4F" w:rsidR="006C0BC7" w:rsidRPr="00C53487" w:rsidRDefault="006C0BC7" w:rsidP="00C53487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Йордан Йовков и Антон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Холбан</w:t>
      </w:r>
      <w:proofErr w:type="spellEnd"/>
      <w:r w:rsidR="00F134FF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="004348A1" w:rsidRPr="00C53487">
        <w:rPr>
          <w:rFonts w:ascii="Times New Roman" w:hAnsi="Times New Roman" w:cs="Times New Roman"/>
          <w:sz w:val="24"/>
          <w:szCs w:val="24"/>
        </w:rPr>
        <w:t>– двама балкански автори</w:t>
      </w:r>
    </w:p>
    <w:p w14:paraId="08A706C8" w14:textId="77777777" w:rsidR="006C0BC7" w:rsidRPr="00C53487" w:rsidRDefault="006C0BC7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688BD8" w14:textId="77777777" w:rsidR="00827CCA" w:rsidRPr="00C53487" w:rsidRDefault="006C0BC7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Живеят и творят в една и съща епоха – началото на миналия век. Смъртта ги спохожда в една и съща година (1937), дори причината е една и съща – апандисит. Изследваните творби излизат от печат почти по едно и също време : Йовковият разказ „Вълкът“ от сборника „Женско сърце“ – 1936 г.; Романът „Йоана“ – 1934 г. От него изследваме няколко фрагмента</w:t>
      </w:r>
    </w:p>
    <w:p w14:paraId="654169C9" w14:textId="78CB9610" w:rsidR="006C0BC7" w:rsidRPr="00C53487" w:rsidRDefault="006C0BC7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lastRenderedPageBreak/>
        <w:t>На фокус и при двамата е Добруджа, НО РАЗНОСТИЛНО и това има своите предпоставки в биографията на авторите</w:t>
      </w:r>
      <w:r w:rsidR="00EC0136" w:rsidRPr="00C53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46707D" w14:textId="77777777" w:rsidR="00827CCA" w:rsidRPr="00C53487" w:rsidRDefault="006C0BC7" w:rsidP="00C53487">
      <w:pPr>
        <w:pStyle w:val="a9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При Йовков семейството е съвсем обикновено, небогато, многодетно, таткото е овчар, майката – домакиня. Антон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Холбан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е роден в Румъния в семейството на офицер и съпруга, племенница на известен литературен критик. Йовков не получава академично образование заради ранната смърт на баща </w:t>
      </w:r>
      <w:r w:rsidR="00827CCA" w:rsidRPr="00C53487">
        <w:rPr>
          <w:rFonts w:ascii="Times New Roman" w:hAnsi="Times New Roman" w:cs="Times New Roman"/>
          <w:sz w:val="24"/>
          <w:szCs w:val="24"/>
        </w:rPr>
        <w:t>си</w:t>
      </w:r>
      <w:r w:rsidRPr="00C5348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Холбан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изучава френски език и литература във Франция и Букурещ, записва докторантура, но не успява да я защити поради кончината си. Йовков учителства в добруджански села, докато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Холбан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преподава френски език в град Галац. При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Холбан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осезаемо присъстват естетиката, бохемския живот и модернизма на Европа</w:t>
      </w:r>
    </w:p>
    <w:p w14:paraId="06E4B84B" w14:textId="2E76C73E" w:rsidR="006C0BC7" w:rsidRPr="00C53487" w:rsidRDefault="006C0BC7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Добруджа по това време е част от Кралство Румъния и още не е подписан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Крайовският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договор. Но при единия „виждаме“ селска Добруджа, безкрайната равнина и света на обикновения селски човек. Докато при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Холбан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естетиката е съвсем друга – аристократичност, морска Добруджа, града, минимализъм. И двамата автори усещат безкрая като „пустия“ и „пустош“. Микрокосмосът им е едно изследване на човешката душа, но похвати</w:t>
      </w:r>
      <w:r w:rsidR="00827CCA" w:rsidRPr="00C53487">
        <w:rPr>
          <w:rFonts w:ascii="Times New Roman" w:hAnsi="Times New Roman" w:cs="Times New Roman"/>
          <w:sz w:val="24"/>
          <w:szCs w:val="24"/>
        </w:rPr>
        <w:t>те</w:t>
      </w:r>
      <w:r w:rsidRPr="00C53487">
        <w:rPr>
          <w:rFonts w:ascii="Times New Roman" w:hAnsi="Times New Roman" w:cs="Times New Roman"/>
          <w:sz w:val="24"/>
          <w:szCs w:val="24"/>
        </w:rPr>
        <w:t>, стил</w:t>
      </w:r>
      <w:r w:rsidR="00827CCA" w:rsidRPr="00C53487">
        <w:rPr>
          <w:rFonts w:ascii="Times New Roman" w:hAnsi="Times New Roman" w:cs="Times New Roman"/>
          <w:sz w:val="24"/>
          <w:szCs w:val="24"/>
        </w:rPr>
        <w:t>а</w:t>
      </w:r>
      <w:r w:rsidRPr="00C53487">
        <w:rPr>
          <w:rFonts w:ascii="Times New Roman" w:hAnsi="Times New Roman" w:cs="Times New Roman"/>
          <w:sz w:val="24"/>
          <w:szCs w:val="24"/>
        </w:rPr>
        <w:t xml:space="preserve"> и идеи</w:t>
      </w:r>
      <w:r w:rsidR="00827CCA" w:rsidRPr="00C53487">
        <w:rPr>
          <w:rFonts w:ascii="Times New Roman" w:hAnsi="Times New Roman" w:cs="Times New Roman"/>
          <w:sz w:val="24"/>
          <w:szCs w:val="24"/>
        </w:rPr>
        <w:t>те им</w:t>
      </w:r>
      <w:r w:rsidRPr="00C53487">
        <w:rPr>
          <w:rFonts w:ascii="Times New Roman" w:hAnsi="Times New Roman" w:cs="Times New Roman"/>
          <w:sz w:val="24"/>
          <w:szCs w:val="24"/>
        </w:rPr>
        <w:t xml:space="preserve"> са различни. При Йовков разказва авторът, картините се сменят динамично, бързо, има драматизъм и усещане за кинолента. Фокусът се разширява: домът на Нейчо – пътят към града – безкрая</w:t>
      </w:r>
      <w:r w:rsidR="00827CCA" w:rsidRPr="00C53487">
        <w:rPr>
          <w:rFonts w:ascii="Times New Roman" w:hAnsi="Times New Roman" w:cs="Times New Roman"/>
          <w:sz w:val="24"/>
          <w:szCs w:val="24"/>
        </w:rPr>
        <w:t>т</w:t>
      </w:r>
      <w:r w:rsidRPr="00C53487">
        <w:rPr>
          <w:rFonts w:ascii="Times New Roman" w:hAnsi="Times New Roman" w:cs="Times New Roman"/>
          <w:sz w:val="24"/>
          <w:szCs w:val="24"/>
        </w:rPr>
        <w:t xml:space="preserve"> на равнината, после фокусът се стеснява до крушовото дърво, където е кулминацията. При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Холбан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разказва героят, всичко е застинало, на пауза, неподвижно, пестеливост на глаголи, предаване на състояния чрез кратки описания, с експресивна лексика, кратки изречения. На фокус е малкият морски град Каварна, една негова улица и околността. Докато при Йовков има движение, динамика, развитие – ПОТОК ОТ СЛУЧКИ. При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Холбан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е по-скоро ПОТОК НА СЪЗНАНИЕТО (усещане, настроение, съзерцание).</w:t>
      </w:r>
      <w:r w:rsidR="00827CCA"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70B385" w14:textId="4BE5135B" w:rsidR="006C0BC7" w:rsidRPr="00C53487" w:rsidRDefault="006C0BC7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И при двамата автори присъстват природни стихии. При Йовков е зимната виелица, която взаимодейства с героя. При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Холбан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е морето, но то не влиза в съприкосновение с героя, по-скоро е фон, който въздейства. </w:t>
      </w:r>
    </w:p>
    <w:p w14:paraId="4B38537F" w14:textId="77777777" w:rsidR="00DD7B46" w:rsidRPr="00C53487" w:rsidRDefault="006C0BC7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И при двамата герои се вплита идеята за самотата, но интерпретирана в различен художествен свят. Йовковият герой е сам в бедата на семейството, сам в нощта на път</w:t>
      </w:r>
      <w:r w:rsidR="00827CCA" w:rsidRPr="00C53487">
        <w:rPr>
          <w:rFonts w:ascii="Times New Roman" w:hAnsi="Times New Roman" w:cs="Times New Roman"/>
          <w:sz w:val="24"/>
          <w:szCs w:val="24"/>
        </w:rPr>
        <w:t>я</w:t>
      </w:r>
      <w:r w:rsidRPr="00C53487">
        <w:rPr>
          <w:rFonts w:ascii="Times New Roman" w:hAnsi="Times New Roman" w:cs="Times New Roman"/>
          <w:sz w:val="24"/>
          <w:szCs w:val="24"/>
        </w:rPr>
        <w:t xml:space="preserve">, в зимната виелица и в чудото. Героят на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Холбан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е сам в това, което преживява в личния си живот - кратки изречения, опростени лексикални конструкции, на моменти има натрупвания на негативни форми. Образността му е като живописна картина. Напомня пощенските картички на Южна Добруджа от румънския период. Специфичен ретростил, който обаче наподобява модерна Европа за тогава (20 век). Йовковият художествен свят е по-битов, по-семпъл, но и много човешки, не толкова абстрактен и ментален като при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Холбан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>.</w:t>
      </w:r>
    </w:p>
    <w:p w14:paraId="072DE82E" w14:textId="4DB2461B" w:rsidR="006C0BC7" w:rsidRDefault="006C0BC7" w:rsidP="00C53487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Идеята</w:t>
      </w:r>
      <w:r w:rsidRPr="00C53487">
        <w:rPr>
          <w:rFonts w:ascii="Times New Roman" w:hAnsi="Times New Roman" w:cs="Times New Roman"/>
          <w:sz w:val="24"/>
          <w:szCs w:val="24"/>
        </w:rPr>
        <w:t xml:space="preserve"> на този прочит е чрез проследяване на съвпадения и различност при двамата автори да открием как личният живот на всеки от тях е оформил творческия им натюрел и как това формира различен стил на писане, как образът на Добруджа от 30-те години на миналия век може да бъде толкова различно представен със средствата на литературата и съответно различно преживян. </w:t>
      </w:r>
    </w:p>
    <w:p w14:paraId="2E604828" w14:textId="77777777" w:rsidR="00AE7829" w:rsidRDefault="00AE7829" w:rsidP="00AE7829">
      <w:pPr>
        <w:pStyle w:val="a9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2CCD94E" w14:textId="77777777" w:rsidR="00AE7829" w:rsidRDefault="00AE7829" w:rsidP="00AE7829">
      <w:pPr>
        <w:pStyle w:val="a9"/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ED28417" w14:textId="77777777" w:rsidR="00AE7829" w:rsidRPr="00C53487" w:rsidRDefault="00AE7829" w:rsidP="00AE7829">
      <w:pPr>
        <w:pStyle w:val="a9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30DF71" w14:textId="77777777" w:rsidR="006C0BC7" w:rsidRPr="00C53487" w:rsidRDefault="006C0BC7" w:rsidP="00C53487">
      <w:pPr>
        <w:pStyle w:val="a9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8BD151" w14:textId="4D225B65" w:rsidR="00DD7B46" w:rsidRPr="00C53487" w:rsidRDefault="00A36D64" w:rsidP="00AE7829">
      <w:pPr>
        <w:pStyle w:val="a9"/>
        <w:numPr>
          <w:ilvl w:val="0"/>
          <w:numId w:val="22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>ИВЕЛИНА МИЛЧЕВА ЗА АЛЕКО</w:t>
      </w:r>
    </w:p>
    <w:p w14:paraId="41D94384" w14:textId="77777777" w:rsidR="00EC0136" w:rsidRPr="00C53487" w:rsidRDefault="00EC0136" w:rsidP="00C53487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F829E8" w14:textId="555D369E" w:rsidR="00EC0136" w:rsidRPr="00C53487" w:rsidRDefault="00EC0136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СУ „Н. Й. Вапцаров“, гр. Генерал Тошево</w:t>
      </w:r>
    </w:p>
    <w:p w14:paraId="7935E181" w14:textId="65C318AB" w:rsidR="00A36D64" w:rsidRPr="00C53487" w:rsidRDefault="00EC0136" w:rsidP="00C5348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72790" w:rsidRPr="00C53487">
        <w:rPr>
          <w:rFonts w:ascii="Times New Roman" w:hAnsi="Times New Roman" w:cs="Times New Roman"/>
          <w:sz w:val="24"/>
          <w:szCs w:val="24"/>
        </w:rPr>
        <w:t>видео:</w:t>
      </w:r>
      <w:r w:rsidR="00572790" w:rsidRPr="00C534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25" w:history="1">
        <w:r w:rsidR="00572790" w:rsidRPr="00C53487">
          <w:rPr>
            <w:rStyle w:val="ae"/>
            <w:rFonts w:ascii="Times New Roman" w:hAnsi="Times New Roman" w:cs="Times New Roman"/>
            <w:b/>
            <w:bCs/>
            <w:sz w:val="24"/>
            <w:szCs w:val="24"/>
          </w:rPr>
          <w:t>https://egdobrich.eu/2025/11/17/ivelina-milcheva-za-aleko/</w:t>
        </w:r>
      </w:hyperlink>
    </w:p>
    <w:p w14:paraId="3018EE1D" w14:textId="77777777" w:rsidR="00572790" w:rsidRPr="00C53487" w:rsidRDefault="00572790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0EE9C6A" w14:textId="52438DF9" w:rsidR="009E577A" w:rsidRPr="00C53487" w:rsidRDefault="002A5DCB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„</w:t>
      </w:r>
      <w:r w:rsidR="009E577A" w:rsidRPr="00C53487">
        <w:rPr>
          <w:rFonts w:ascii="Times New Roman" w:hAnsi="Times New Roman" w:cs="Times New Roman"/>
          <w:sz w:val="24"/>
          <w:szCs w:val="24"/>
        </w:rPr>
        <w:t>Алеко Константинов. Вечният съвременник</w:t>
      </w:r>
      <w:r w:rsidRPr="00C53487">
        <w:rPr>
          <w:rFonts w:ascii="Times New Roman" w:hAnsi="Times New Roman" w:cs="Times New Roman"/>
          <w:sz w:val="24"/>
          <w:szCs w:val="24"/>
        </w:rPr>
        <w:t>“</w:t>
      </w:r>
      <w:r w:rsidR="009E577A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="00171533" w:rsidRPr="00C53487">
        <w:rPr>
          <w:rFonts w:ascii="Times New Roman" w:hAnsi="Times New Roman" w:cs="Times New Roman"/>
          <w:sz w:val="24"/>
          <w:szCs w:val="24"/>
        </w:rPr>
        <w:t>(</w:t>
      </w:r>
      <w:r w:rsidR="00CA7124" w:rsidRPr="00C53487">
        <w:rPr>
          <w:rFonts w:ascii="Times New Roman" w:hAnsi="Times New Roman" w:cs="Times New Roman"/>
          <w:sz w:val="24"/>
          <w:szCs w:val="24"/>
        </w:rPr>
        <w:t xml:space="preserve">Изд. </w:t>
      </w:r>
      <w:r w:rsidR="001B5551" w:rsidRPr="00C53487">
        <w:rPr>
          <w:rFonts w:ascii="Times New Roman" w:hAnsi="Times New Roman" w:cs="Times New Roman"/>
          <w:sz w:val="24"/>
          <w:szCs w:val="24"/>
        </w:rPr>
        <w:t>„Карина-Мариана Тодорова", 2006</w:t>
      </w:r>
      <w:r w:rsidR="00171533" w:rsidRPr="00C53487">
        <w:rPr>
          <w:rFonts w:ascii="Times New Roman" w:hAnsi="Times New Roman" w:cs="Times New Roman"/>
          <w:sz w:val="24"/>
          <w:szCs w:val="24"/>
        </w:rPr>
        <w:t>)</w:t>
      </w:r>
    </w:p>
    <w:p w14:paraId="5CF34C9F" w14:textId="39E895E8" w:rsidR="009E577A" w:rsidRPr="00C53487" w:rsidRDefault="009E577A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Задачи за четене с разбиране върху откъс</w:t>
      </w:r>
      <w:r w:rsidR="00DD7B46" w:rsidRPr="00C53487">
        <w:rPr>
          <w:rFonts w:ascii="Times New Roman" w:hAnsi="Times New Roman" w:cs="Times New Roman"/>
          <w:sz w:val="24"/>
          <w:szCs w:val="24"/>
        </w:rPr>
        <w:t xml:space="preserve"> от</w:t>
      </w:r>
      <w:r w:rsidRPr="00C53487">
        <w:rPr>
          <w:rFonts w:ascii="Times New Roman" w:hAnsi="Times New Roman" w:cs="Times New Roman"/>
          <w:sz w:val="24"/>
          <w:szCs w:val="24"/>
        </w:rPr>
        <w:t xml:space="preserve"> „Алеко в българската литература и в духовния живот“</w:t>
      </w:r>
    </w:p>
    <w:p w14:paraId="12E91263" w14:textId="77777777" w:rsidR="00EC0136" w:rsidRPr="00C53487" w:rsidRDefault="009E577A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br/>
        <w:t>1. Поставих на учениците от 11. клас  задача  да се запознаят с откъса „Алеко в българската литература и в духовния живот“, за да могат да отговарят на въпроси към текста. </w:t>
      </w:r>
    </w:p>
    <w:p w14:paraId="0A5C50A2" w14:textId="05EA91D3" w:rsidR="00DD7B46" w:rsidRPr="00C53487" w:rsidRDefault="00DD7B46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2. </w:t>
      </w:r>
      <w:r w:rsidR="009E577A" w:rsidRPr="00C53487">
        <w:rPr>
          <w:rFonts w:ascii="Times New Roman" w:hAnsi="Times New Roman" w:cs="Times New Roman"/>
          <w:sz w:val="24"/>
          <w:szCs w:val="24"/>
        </w:rPr>
        <w:t xml:space="preserve">В началото на часа отговориха на въпроса </w:t>
      </w:r>
      <w:r w:rsidR="009E577A"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Кой е Алеко Константинов? </w:t>
      </w:r>
      <w:r w:rsidR="009E577A" w:rsidRPr="00C53487">
        <w:rPr>
          <w:rFonts w:ascii="Times New Roman" w:hAnsi="Times New Roman" w:cs="Times New Roman"/>
          <w:sz w:val="24"/>
          <w:szCs w:val="24"/>
        </w:rPr>
        <w:t>Коментираха и заглавието на книгата</w:t>
      </w:r>
      <w:r w:rsidR="009E577A" w:rsidRPr="00C53487">
        <w:rPr>
          <w:rFonts w:ascii="Times New Roman" w:hAnsi="Times New Roman" w:cs="Times New Roman"/>
          <w:i/>
          <w:iCs/>
          <w:sz w:val="24"/>
          <w:szCs w:val="24"/>
        </w:rPr>
        <w:t xml:space="preserve"> - Вечният съвременник.</w:t>
      </w:r>
    </w:p>
    <w:p w14:paraId="3CCC6F14" w14:textId="77777777" w:rsidR="00DD7B46" w:rsidRPr="00C53487" w:rsidRDefault="00DD7B46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3. </w:t>
      </w:r>
      <w:r w:rsidR="009E577A" w:rsidRPr="00C53487">
        <w:rPr>
          <w:rFonts w:ascii="Times New Roman" w:hAnsi="Times New Roman" w:cs="Times New Roman"/>
          <w:sz w:val="24"/>
          <w:szCs w:val="24"/>
        </w:rPr>
        <w:t xml:space="preserve">Какви са героите на фейлетоните  му от втората част на книгата „Бай Ганьо“? Познаващите текста бързо се ориентираха и намериха отговора </w:t>
      </w:r>
      <w:r w:rsidRPr="00C53487">
        <w:rPr>
          <w:rFonts w:ascii="Times New Roman" w:hAnsi="Times New Roman" w:cs="Times New Roman"/>
          <w:sz w:val="24"/>
          <w:szCs w:val="24"/>
        </w:rPr>
        <w:t xml:space="preserve">- </w:t>
      </w:r>
      <w:r w:rsidR="009E577A" w:rsidRPr="00C53487">
        <w:rPr>
          <w:rFonts w:ascii="Times New Roman" w:hAnsi="Times New Roman" w:cs="Times New Roman"/>
          <w:sz w:val="24"/>
          <w:szCs w:val="24"/>
        </w:rPr>
        <w:t xml:space="preserve">Ганьо Балкански, </w:t>
      </w:r>
      <w:proofErr w:type="spellStart"/>
      <w:r w:rsidR="009E577A" w:rsidRPr="00C53487">
        <w:rPr>
          <w:rFonts w:ascii="Times New Roman" w:hAnsi="Times New Roman" w:cs="Times New Roman"/>
          <w:sz w:val="24"/>
          <w:szCs w:val="24"/>
        </w:rPr>
        <w:t>Гочоолу</w:t>
      </w:r>
      <w:proofErr w:type="spellEnd"/>
      <w:r w:rsidR="009E577A" w:rsidRPr="00C534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577A" w:rsidRPr="00C53487">
        <w:rPr>
          <w:rFonts w:ascii="Times New Roman" w:hAnsi="Times New Roman" w:cs="Times New Roman"/>
          <w:sz w:val="24"/>
          <w:szCs w:val="24"/>
        </w:rPr>
        <w:t>Дочоолу</w:t>
      </w:r>
      <w:proofErr w:type="spellEnd"/>
      <w:r w:rsidR="009E577A" w:rsidRPr="00C53487">
        <w:rPr>
          <w:rFonts w:ascii="Times New Roman" w:hAnsi="Times New Roman" w:cs="Times New Roman"/>
          <w:sz w:val="24"/>
          <w:szCs w:val="24"/>
        </w:rPr>
        <w:t>, подлеци,</w:t>
      </w:r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="009E577A" w:rsidRPr="00C53487">
        <w:rPr>
          <w:rFonts w:ascii="Times New Roman" w:hAnsi="Times New Roman" w:cs="Times New Roman"/>
          <w:sz w:val="24"/>
          <w:szCs w:val="24"/>
        </w:rPr>
        <w:t>кариеристи, търгаши, политически шайкаджии и т. н.</w:t>
      </w:r>
    </w:p>
    <w:p w14:paraId="2A3E32D5" w14:textId="6BED1E4C" w:rsidR="009E577A" w:rsidRPr="00C53487" w:rsidRDefault="00DD7B46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4. </w:t>
      </w:r>
      <w:r w:rsidR="009E577A" w:rsidRPr="00C53487">
        <w:rPr>
          <w:rFonts w:ascii="Times New Roman" w:hAnsi="Times New Roman" w:cs="Times New Roman"/>
          <w:sz w:val="24"/>
          <w:szCs w:val="24"/>
        </w:rPr>
        <w:t>Как е наречено времето, което фейлетонистът описва? С какво се отличава? </w:t>
      </w:r>
    </w:p>
    <w:p w14:paraId="685E6146" w14:textId="77777777" w:rsidR="00C00960" w:rsidRPr="00C53487" w:rsidRDefault="009E577A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Учениците отговориха, че е тъмно време, а престъпниците са необезпокоявани.</w:t>
      </w:r>
    </w:p>
    <w:p w14:paraId="02E52091" w14:textId="6656D67C" w:rsidR="009E577A" w:rsidRPr="00C53487" w:rsidRDefault="00C00960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5. </w:t>
      </w:r>
      <w:r w:rsidR="009E577A" w:rsidRPr="00C53487">
        <w:rPr>
          <w:rFonts w:ascii="Times New Roman" w:hAnsi="Times New Roman" w:cs="Times New Roman"/>
          <w:sz w:val="24"/>
          <w:szCs w:val="24"/>
        </w:rPr>
        <w:t> Как Алеко успява да завладее сърцата на българите?</w:t>
      </w:r>
    </w:p>
    <w:p w14:paraId="36BF9530" w14:textId="77777777" w:rsidR="00C00960" w:rsidRPr="00C53487" w:rsidRDefault="009E577A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Някои бързо се ориентираха в информацията от откъса и отговориха на поставения въпрос -  Чрез творбите си и чрез силата на своята душа.</w:t>
      </w:r>
    </w:p>
    <w:p w14:paraId="49627A0B" w14:textId="2BDFB5F3" w:rsidR="009E577A" w:rsidRPr="00C53487" w:rsidRDefault="00C00960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6. </w:t>
      </w:r>
      <w:r w:rsidR="009E577A" w:rsidRPr="00C53487">
        <w:rPr>
          <w:rFonts w:ascii="Times New Roman" w:hAnsi="Times New Roman" w:cs="Times New Roman"/>
          <w:sz w:val="24"/>
          <w:szCs w:val="24"/>
        </w:rPr>
        <w:t>Коя е тайната на словото му според Кръстьо Кръстев?</w:t>
      </w:r>
    </w:p>
    <w:p w14:paraId="5AD734B5" w14:textId="77777777" w:rsidR="00C00960" w:rsidRPr="00C53487" w:rsidRDefault="009E577A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Коментираха  възможните отговори и достигнаха до извода, че тайната се крие в  чистото слово, предназначено за интелигентни читатели, както и в посланията на творбите. </w:t>
      </w:r>
    </w:p>
    <w:p w14:paraId="278792D4" w14:textId="6785FDB7" w:rsidR="009E577A" w:rsidRPr="00C53487" w:rsidRDefault="00C00960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7. </w:t>
      </w:r>
      <w:r w:rsidR="009E577A" w:rsidRPr="00C53487">
        <w:rPr>
          <w:rFonts w:ascii="Times New Roman" w:hAnsi="Times New Roman" w:cs="Times New Roman"/>
          <w:sz w:val="24"/>
          <w:szCs w:val="24"/>
        </w:rPr>
        <w:t>Намерете по какви други начини е назован Алеко и коментирайте значенията им.</w:t>
      </w:r>
    </w:p>
    <w:p w14:paraId="640617BA" w14:textId="6A702744" w:rsidR="00C00960" w:rsidRPr="00C53487" w:rsidRDefault="009E577A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 </w:t>
      </w:r>
      <w:r w:rsidR="009A576D">
        <w:rPr>
          <w:rFonts w:ascii="Times New Roman" w:hAnsi="Times New Roman" w:cs="Times New Roman"/>
          <w:sz w:val="24"/>
          <w:szCs w:val="24"/>
        </w:rPr>
        <w:t>(</w:t>
      </w:r>
      <w:r w:rsidRPr="00C53487">
        <w:rPr>
          <w:rFonts w:ascii="Times New Roman" w:hAnsi="Times New Roman" w:cs="Times New Roman"/>
          <w:sz w:val="24"/>
          <w:szCs w:val="24"/>
        </w:rPr>
        <w:t>Рицар на правдата, Щастливеца, български Одисей, български Икар</w:t>
      </w:r>
      <w:r w:rsidR="009A576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5248562" w14:textId="30BCEE55" w:rsidR="009E577A" w:rsidRPr="00C53487" w:rsidRDefault="00C00960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8. </w:t>
      </w:r>
      <w:r w:rsidR="009E577A" w:rsidRPr="00C53487">
        <w:rPr>
          <w:rFonts w:ascii="Times New Roman" w:hAnsi="Times New Roman" w:cs="Times New Roman"/>
          <w:sz w:val="24"/>
          <w:szCs w:val="24"/>
        </w:rPr>
        <w:t xml:space="preserve">Прочетете отново третия абзац. Коментирайте членуването на  </w:t>
      </w:r>
      <w:r w:rsidR="009E577A" w:rsidRPr="00C53487">
        <w:rPr>
          <w:rFonts w:ascii="Times New Roman" w:hAnsi="Times New Roman" w:cs="Times New Roman"/>
          <w:i/>
          <w:iCs/>
          <w:sz w:val="24"/>
          <w:szCs w:val="24"/>
        </w:rPr>
        <w:t>Щастливеца.</w:t>
      </w:r>
    </w:p>
    <w:p w14:paraId="122EFB1D" w14:textId="77777777" w:rsidR="009E577A" w:rsidRPr="00C53487" w:rsidRDefault="009E577A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Тази задача им припомни граматичното правило, че  прозвищата не се членуват с пълен член.</w:t>
      </w:r>
    </w:p>
    <w:p w14:paraId="2982B35B" w14:textId="47D6B01C" w:rsidR="009E577A" w:rsidRDefault="009E577A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lastRenderedPageBreak/>
        <w:t>Отделихме около 15 минути от часа за работа с текста. Въведението допадна на учениците, обогати представата им за писателя и същевременно насочи вниманието им към фейлетона от учебната програма „Бай Ганьо журналист“. </w:t>
      </w:r>
    </w:p>
    <w:p w14:paraId="58066DF3" w14:textId="77777777" w:rsidR="009A576D" w:rsidRPr="00C53487" w:rsidRDefault="009A576D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27627C" w14:textId="049DC1AC" w:rsidR="009E577A" w:rsidRPr="009A576D" w:rsidRDefault="00CA7124" w:rsidP="00AE7829">
      <w:pPr>
        <w:pStyle w:val="a9"/>
        <w:numPr>
          <w:ilvl w:val="0"/>
          <w:numId w:val="22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>ПЕТЯ ЗА МОЯТА ПЕТЯ</w:t>
      </w:r>
    </w:p>
    <w:p w14:paraId="7AD2D6B9" w14:textId="77777777" w:rsidR="009A576D" w:rsidRPr="00C53487" w:rsidRDefault="009A576D" w:rsidP="00AE7829">
      <w:pPr>
        <w:pStyle w:val="a9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53EDCB" w14:textId="113F2B43" w:rsidR="00CA7124" w:rsidRPr="00C53487" w:rsidRDefault="00CA7124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Петя Йорданова</w:t>
      </w:r>
      <w:r w:rsidR="00400EE4">
        <w:rPr>
          <w:rFonts w:ascii="Times New Roman" w:hAnsi="Times New Roman" w:cs="Times New Roman"/>
          <w:sz w:val="24"/>
          <w:szCs w:val="24"/>
        </w:rPr>
        <w:t xml:space="preserve"> за Петя Дубарова</w:t>
      </w:r>
      <w:r w:rsidRPr="00C53487">
        <w:rPr>
          <w:rFonts w:ascii="Times New Roman" w:hAnsi="Times New Roman" w:cs="Times New Roman"/>
          <w:sz w:val="24"/>
          <w:szCs w:val="24"/>
        </w:rPr>
        <w:t>, ФСГ „Васил Левски“ – Добрич</w:t>
      </w:r>
    </w:p>
    <w:p w14:paraId="523544B3" w14:textId="4ADD6E56" w:rsidR="00CA7124" w:rsidRDefault="00CA7124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видео:</w:t>
      </w:r>
      <w:r w:rsidR="00BE3B0D" w:rsidRPr="00C53487">
        <w:rPr>
          <w:rFonts w:ascii="Times New Roman" w:hAnsi="Times New Roman" w:cs="Times New Roman"/>
          <w:sz w:val="24"/>
          <w:szCs w:val="24"/>
        </w:rPr>
        <w:t xml:space="preserve"> </w:t>
      </w:r>
      <w:hyperlink r:id="rId26" w:history="1">
        <w:r w:rsidR="00BE3B0D" w:rsidRPr="00C53487">
          <w:rPr>
            <w:rStyle w:val="ae"/>
            <w:rFonts w:ascii="Times New Roman" w:hAnsi="Times New Roman" w:cs="Times New Roman"/>
            <w:sz w:val="24"/>
            <w:szCs w:val="24"/>
          </w:rPr>
          <w:t>https://egdobrich.eu/2025/11/17/petya-na-moyata-petya/</w:t>
        </w:r>
      </w:hyperlink>
    </w:p>
    <w:p w14:paraId="43BDE1B9" w14:textId="77777777" w:rsidR="009A576D" w:rsidRPr="00C53487" w:rsidRDefault="009A576D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AFE034" w14:textId="77777777" w:rsidR="00D0629F" w:rsidRPr="00C53487" w:rsidRDefault="00D0629F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700073E" w14:textId="7A474167" w:rsidR="00697CB9" w:rsidRPr="00C53487" w:rsidRDefault="00D0629F" w:rsidP="00AE7829">
      <w:pPr>
        <w:pStyle w:val="a9"/>
        <w:numPr>
          <w:ilvl w:val="0"/>
          <w:numId w:val="22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>ВЕНЕТА ИВАНОВА ЗА ИВАН МЕТОДИЕВ</w:t>
      </w:r>
    </w:p>
    <w:p w14:paraId="5E7DD386" w14:textId="77777777" w:rsidR="00EC0136" w:rsidRPr="00C53487" w:rsidRDefault="00EC0136" w:rsidP="00C53487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1468C" w14:textId="55BB3970" w:rsidR="00EC0136" w:rsidRPr="00C53487" w:rsidRDefault="00EC0136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 ПГТ „П. К. Яворов“, Добрич</w:t>
      </w:r>
    </w:p>
    <w:p w14:paraId="27844E3C" w14:textId="4E67138E" w:rsidR="00EC0136" w:rsidRPr="00C53487" w:rsidRDefault="00697CB9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„Книга за Иван Методиев. Проекти за свят“</w:t>
      </w:r>
      <w:r w:rsidR="00EC0136" w:rsidRPr="00C53487">
        <w:rPr>
          <w:rFonts w:ascii="Times New Roman" w:hAnsi="Times New Roman" w:cs="Times New Roman"/>
          <w:sz w:val="24"/>
          <w:szCs w:val="24"/>
        </w:rPr>
        <w:t xml:space="preserve"> (Институт за литература – БАН, 2018)</w:t>
      </w:r>
    </w:p>
    <w:p w14:paraId="4AEBCAEE" w14:textId="13A6F839" w:rsidR="00D0629F" w:rsidRPr="00C53487" w:rsidRDefault="00697CB9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Палми Ранчев разговаря с Иван Методиев. Рубрика: </w:t>
      </w:r>
      <w:r w:rsidRPr="00C53487">
        <w:rPr>
          <w:rFonts w:ascii="Times New Roman" w:hAnsi="Times New Roman" w:cs="Times New Roman"/>
          <w:i/>
          <w:iCs/>
          <w:sz w:val="24"/>
          <w:szCs w:val="24"/>
        </w:rPr>
        <w:t>Поет за поета</w:t>
      </w:r>
    </w:p>
    <w:p w14:paraId="2B12E5A7" w14:textId="2A9DC43A" w:rsidR="00016176" w:rsidRDefault="00D0629F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76D">
        <w:rPr>
          <w:rFonts w:ascii="Times New Roman" w:hAnsi="Times New Roman" w:cs="Times New Roman"/>
          <w:b/>
          <w:bCs/>
          <w:sz w:val="24"/>
          <w:szCs w:val="24"/>
        </w:rPr>
        <w:t>видео</w:t>
      </w:r>
      <w:r w:rsidRPr="00C53487">
        <w:rPr>
          <w:rFonts w:ascii="Times New Roman" w:hAnsi="Times New Roman" w:cs="Times New Roman"/>
          <w:sz w:val="24"/>
          <w:szCs w:val="24"/>
        </w:rPr>
        <w:t xml:space="preserve">: </w:t>
      </w:r>
      <w:hyperlink r:id="rId27" w:history="1">
        <w:r w:rsidRPr="00C53487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https://egdobrich.eu/2025/11/17/veneta-ivanova-za-ivan-metodiev/</w:t>
        </w:r>
      </w:hyperlink>
    </w:p>
    <w:p w14:paraId="6C440471" w14:textId="77777777" w:rsidR="00AE7829" w:rsidRPr="00C53487" w:rsidRDefault="00AE7829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8CB918" w14:textId="77777777" w:rsidR="00FE579C" w:rsidRPr="00C53487" w:rsidRDefault="00FE579C" w:rsidP="00C53487">
      <w:pPr>
        <w:pStyle w:val="a9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7963BC" w14:textId="655E5BCD" w:rsidR="00016176" w:rsidRDefault="00FE579C" w:rsidP="00AE7829">
      <w:pPr>
        <w:pStyle w:val="a9"/>
        <w:numPr>
          <w:ilvl w:val="0"/>
          <w:numId w:val="22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>АЛБЕНА ЛУНГОВА ЗА АНТОН БАЕВ</w:t>
      </w:r>
    </w:p>
    <w:p w14:paraId="3BA2DB9C" w14:textId="77777777" w:rsidR="009A576D" w:rsidRPr="00C53487" w:rsidRDefault="009A576D" w:rsidP="009A576D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115484" w14:textId="07A33DB8" w:rsidR="00EC0136" w:rsidRPr="00C53487" w:rsidRDefault="00016176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СУ „П. Р. Славейков“, гр. Добрич</w:t>
      </w:r>
    </w:p>
    <w:p w14:paraId="644CD131" w14:textId="75AA771D" w:rsidR="00FE579C" w:rsidRPr="00C53487" w:rsidRDefault="00EC0136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Боряна Владимирова, </w:t>
      </w:r>
      <w:r w:rsidR="00FE579C" w:rsidRPr="00C53487">
        <w:rPr>
          <w:rFonts w:ascii="Times New Roman" w:hAnsi="Times New Roman" w:cs="Times New Roman"/>
          <w:sz w:val="24"/>
          <w:szCs w:val="24"/>
        </w:rPr>
        <w:t xml:space="preserve">„Литературни анкети – 18 поети от 80-те“  (2023, Изд. „Боян Пенев“) </w:t>
      </w:r>
    </w:p>
    <w:p w14:paraId="72021FD6" w14:textId="77777777" w:rsidR="00FE579C" w:rsidRPr="00C53487" w:rsidRDefault="00FE579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Из „Между хоризонталния и вертикалния човек“</w:t>
      </w:r>
    </w:p>
    <w:p w14:paraId="568C492E" w14:textId="77777777" w:rsidR="00FE579C" w:rsidRPr="00C53487" w:rsidRDefault="00FE579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1EB7CA" w14:textId="0BF636C8" w:rsidR="00FE579C" w:rsidRPr="00C53487" w:rsidRDefault="00FE579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Последователност на стъпките при съставяне на упражнението:</w:t>
      </w:r>
    </w:p>
    <w:p w14:paraId="5B7D9846" w14:textId="77777777" w:rsidR="00FE579C" w:rsidRPr="00C53487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Стъпка 1</w:t>
      </w:r>
    </w:p>
    <w:p w14:paraId="7C4791BD" w14:textId="77777777" w:rsidR="00FE579C" w:rsidRPr="00C53487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Кой е Антон Баев?</w:t>
      </w:r>
    </w:p>
    <w:p w14:paraId="60AEF778" w14:textId="77777777" w:rsidR="00FE579C" w:rsidRPr="00C53487" w:rsidRDefault="00FE579C" w:rsidP="00C53487">
      <w:pPr>
        <w:numPr>
          <w:ilvl w:val="0"/>
          <w:numId w:val="18"/>
        </w:num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Предварителна подготовка – учениците са насочени към източник – Речник на българската литература след Освобождението</w:t>
      </w:r>
    </w:p>
    <w:p w14:paraId="6A392682" w14:textId="02612E93" w:rsidR="00FE579C" w:rsidRPr="00C53487" w:rsidRDefault="00C36A5E" w:rsidP="00C53487">
      <w:pPr>
        <w:spacing w:before="100" w:beforeAutospacing="1"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hyperlink r:id="rId28" w:history="1">
        <w:r w:rsidRPr="00C53487">
          <w:rPr>
            <w:rStyle w:val="ae"/>
            <w:rFonts w:ascii="Times New Roman" w:hAnsi="Times New Roman" w:cs="Times New Roman"/>
            <w:sz w:val="24"/>
            <w:szCs w:val="24"/>
          </w:rPr>
          <w:t>https://dictionarylit-bg.eu/%D0%90%D0%BD%D1%82%D0%BE%D0%BD-%D0%A5%D1%80%D0%B8%D1%81%D1%82%D0%BE%D0%B2-%D0%91%D0%B0%D0%B5%D0%B2</w:t>
        </w:r>
      </w:hyperlink>
    </w:p>
    <w:p w14:paraId="2D873619" w14:textId="77777777" w:rsidR="00FE579C" w:rsidRPr="00C53487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Стъпка 2</w:t>
      </w:r>
    </w:p>
    <w:p w14:paraId="37333400" w14:textId="77777777" w:rsidR="00FE579C" w:rsidRPr="00C53487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Прочетете внимателно текста.</w:t>
      </w:r>
    </w:p>
    <w:p w14:paraId="45F0C66F" w14:textId="77777777" w:rsidR="00FE579C" w:rsidRPr="00C53487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Стъпка 3</w:t>
      </w:r>
    </w:p>
    <w:p w14:paraId="3D3C49FB" w14:textId="73C41D64" w:rsidR="00FE579C" w:rsidRPr="00C53487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Към коя сфера на общуване принадлежи откъсът „Какво символизира образът на снега?“</w:t>
      </w:r>
    </w:p>
    <w:p w14:paraId="4CEEEC23" w14:textId="77777777" w:rsidR="00FE579C" w:rsidRPr="00C53487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lastRenderedPageBreak/>
        <w:t>Стъпка 4</w:t>
      </w:r>
    </w:p>
    <w:p w14:paraId="6F4351BF" w14:textId="77777777" w:rsidR="00016176" w:rsidRPr="00C53487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Коя част бихте определили като увод и коя – като заключение?</w:t>
      </w:r>
    </w:p>
    <w:p w14:paraId="517C6CBB" w14:textId="6DC9BC22" w:rsidR="00FE579C" w:rsidRPr="00C53487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Стъпка 5</w:t>
      </w:r>
    </w:p>
    <w:p w14:paraId="2D641F5F" w14:textId="77777777" w:rsidR="00FE579C" w:rsidRPr="00C53487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Съставете план на текста с отделни подтеми.</w:t>
      </w:r>
    </w:p>
    <w:p w14:paraId="75145D65" w14:textId="77777777" w:rsidR="00FE579C" w:rsidRPr="00C53487" w:rsidRDefault="00FE579C" w:rsidP="00C53487">
      <w:pPr>
        <w:numPr>
          <w:ilvl w:val="0"/>
          <w:numId w:val="19"/>
        </w:num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Използвайте ключовите думи.</w:t>
      </w:r>
    </w:p>
    <w:p w14:paraId="294FDC63" w14:textId="77777777" w:rsidR="00FE579C" w:rsidRPr="00C53487" w:rsidRDefault="00FE579C" w:rsidP="00C53487">
      <w:pPr>
        <w:numPr>
          <w:ilvl w:val="0"/>
          <w:numId w:val="19"/>
        </w:num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Обърнете внимание на абзаците.</w:t>
      </w:r>
    </w:p>
    <w:p w14:paraId="14A8354F" w14:textId="77777777" w:rsidR="00FE579C" w:rsidRPr="00C53487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Стъпка 6</w:t>
      </w:r>
    </w:p>
    <w:p w14:paraId="1411E541" w14:textId="77777777" w:rsidR="00FE579C" w:rsidRPr="00C53487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Къде в текста авторът разяснява защо „снежният човек е най-топлият от всички човеци“?</w:t>
      </w:r>
    </w:p>
    <w:p w14:paraId="0D94A204" w14:textId="77777777" w:rsidR="00FE579C" w:rsidRPr="00C53487" w:rsidRDefault="00FE579C" w:rsidP="00C53487">
      <w:pPr>
        <w:numPr>
          <w:ilvl w:val="0"/>
          <w:numId w:val="20"/>
        </w:num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Използвайте цитат.</w:t>
      </w:r>
    </w:p>
    <w:p w14:paraId="2F15620B" w14:textId="77777777" w:rsidR="00FE579C" w:rsidRPr="00C53487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Стъпка 7</w:t>
      </w:r>
    </w:p>
    <w:p w14:paraId="73A30D1A" w14:textId="70F96F6E" w:rsidR="00FE579C" w:rsidRPr="00C53487" w:rsidRDefault="00FE579C" w:rsidP="00C53487">
      <w:pPr>
        <w:pStyle w:val="a9"/>
        <w:numPr>
          <w:ilvl w:val="0"/>
          <w:numId w:val="20"/>
        </w:num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Как бихте тълкували противопоставянето „графика – живопис“ в контекста на авторовите думи? </w:t>
      </w:r>
    </w:p>
    <w:p w14:paraId="513AA564" w14:textId="77777777" w:rsidR="00FE579C" w:rsidRPr="00C53487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Стъпка 8</w:t>
      </w:r>
    </w:p>
    <w:p w14:paraId="4499C53D" w14:textId="0B721306" w:rsidR="00FE579C" w:rsidRPr="00C53487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Какво художествено изразно средство е според вас използваното от автора словосъчетание „топъл студ“?</w:t>
      </w:r>
      <w:r w:rsidR="00C36A5E"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30A0FB" w14:textId="77777777" w:rsidR="00FE579C" w:rsidRPr="00C53487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Стъпка 9</w:t>
      </w:r>
    </w:p>
    <w:p w14:paraId="169CA5A3" w14:textId="77777777" w:rsidR="00FE579C" w:rsidRDefault="00FE579C" w:rsidP="00C53487">
      <w:pPr>
        <w:spacing w:before="100" w:beforeAutospacing="1"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Посочете изучено произведение, което не е споменато от Антон Баев, защото не е на съвременен автор, но което съчетава „зимно“ и „нощно“ в своето  заглавие?</w:t>
      </w:r>
    </w:p>
    <w:p w14:paraId="7C2F6D7B" w14:textId="77777777" w:rsidR="009A576D" w:rsidRPr="00C53487" w:rsidRDefault="009A576D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AC6F91" w14:textId="4BD96FEC" w:rsidR="001F65E8" w:rsidRPr="00C53487" w:rsidRDefault="001F65E8" w:rsidP="00AE7829">
      <w:pPr>
        <w:pStyle w:val="a9"/>
        <w:numPr>
          <w:ilvl w:val="0"/>
          <w:numId w:val="22"/>
        </w:numPr>
        <w:spacing w:before="100" w:beforeAutospacing="1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>ПЕНКА ТЕРЗИЕВА ЗА ИВАН ТЕОФИЛОВ И ГЕОРГИ ГОСПОДИНОВ</w:t>
      </w:r>
    </w:p>
    <w:p w14:paraId="697E1409" w14:textId="376C3208" w:rsidR="001F65E8" w:rsidRPr="00C53487" w:rsidRDefault="001F65E8" w:rsidP="00C53487">
      <w:p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СУ „Никола Вапцаров“, гр. Генерал Тошево</w:t>
      </w:r>
    </w:p>
    <w:p w14:paraId="1211BC17" w14:textId="4554ED89" w:rsidR="001F65E8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Иван Теофилов – „За радостта и езика. Разговор в писма с Георги Господинов“</w:t>
      </w:r>
      <w:r w:rsidR="00E51FCB" w:rsidRPr="00C53487">
        <w:rPr>
          <w:rFonts w:ascii="Times New Roman" w:hAnsi="Times New Roman" w:cs="Times New Roman"/>
          <w:sz w:val="24"/>
          <w:szCs w:val="24"/>
        </w:rPr>
        <w:t xml:space="preserve"> (</w:t>
      </w:r>
      <w:hyperlink r:id="rId29" w:tooltip="View other Фондация Комунитас products" w:history="1">
        <w:r w:rsidR="00E51FCB" w:rsidRPr="00C53487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Фондация Комунитас</w:t>
        </w:r>
      </w:hyperlink>
      <w:r w:rsidR="00E51FCB" w:rsidRPr="00C53487">
        <w:rPr>
          <w:rFonts w:ascii="Times New Roman" w:hAnsi="Times New Roman" w:cs="Times New Roman"/>
          <w:sz w:val="24"/>
          <w:szCs w:val="24"/>
        </w:rPr>
        <w:t>, 2023)</w:t>
      </w:r>
    </w:p>
    <w:p w14:paraId="75505BE7" w14:textId="77777777" w:rsidR="009A576D" w:rsidRPr="00C53487" w:rsidRDefault="009A576D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0C3B8C" w14:textId="5D9EA90D" w:rsidR="001F65E8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Описание в отделни стъпки: </w:t>
      </w:r>
    </w:p>
    <w:p w14:paraId="01CB5B78" w14:textId="77777777" w:rsidR="006F2ED7" w:rsidRPr="00C53487" w:rsidRDefault="006F2ED7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987A3" w14:textId="77777777" w:rsidR="001F65E8" w:rsidRPr="00C53487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1. Кой е Георги Господинов?</w:t>
      </w:r>
    </w:p>
    <w:p w14:paraId="662BC0F8" w14:textId="26A9215E" w:rsidR="001F65E8" w:rsidRPr="00C53487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Кратка беседа, в която запознавам учениците с творчеството на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писателя. Съвсем накратко говоря за „Времеубежище“ и „Физика на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тъгата“ – тяхната тематика,</w:t>
      </w:r>
      <w:r w:rsidR="00EC0136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наградата „Букър“, международни признания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на автора.</w:t>
      </w:r>
    </w:p>
    <w:p w14:paraId="3796D0F9" w14:textId="77777777" w:rsidR="001F65E8" w:rsidRPr="00C53487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lastRenderedPageBreak/>
        <w:t>2. Кой е Иван Теофилов?</w:t>
      </w:r>
    </w:p>
    <w:p w14:paraId="0003F577" w14:textId="4702FD7E" w:rsidR="001F65E8" w:rsidRPr="00C53487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Накратко запознавам учениците с най-характерното за творчеството на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поета. При по-силна паралелка самите ученици може предварително да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подготвят доклади и двама ученици да запознаят аудиторията с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биографията и творчеството на двамата автори. Прочитаме едно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стихотворение на Иван Теофилов, например „Баща ми“. Тълкуваме как са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възприели посланието.</w:t>
      </w:r>
    </w:p>
    <w:p w14:paraId="4BFBF0EC" w14:textId="68DBBA3E" w:rsidR="001F65E8" w:rsidRPr="00C53487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3. Разговорът между Иван Теофилов и Георги Господинов е интервю. Към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коя функционална сфера принадлежи интервюто? Какво представлява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интервюто като медиен жанр? Посочете неговите особености.</w:t>
      </w:r>
    </w:p>
    <w:p w14:paraId="5B1877DC" w14:textId="389FBAB8" w:rsidR="001F65E8" w:rsidRPr="00C53487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4. Учениците по роли четат въпросите на Георги Господинов и отговорите на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Иван Теофилов.</w:t>
      </w:r>
    </w:p>
    <w:p w14:paraId="29552A73" w14:textId="0EBC5ACE" w:rsidR="001F65E8" w:rsidRPr="00C53487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Коя е първата книга в живота на поета? Как мислите, защо книгата е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ценен подарък? Защо трябва да ценим хубавата книга?</w:t>
      </w:r>
    </w:p>
    <w:p w14:paraId="1435CF69" w14:textId="1CBC7DBD" w:rsidR="001F65E8" w:rsidRPr="00C53487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5. Каква е ролята на бащата на поета в неговия живот? Защо бащината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фигура е особено важна?</w:t>
      </w:r>
    </w:p>
    <w:p w14:paraId="4304DA96" w14:textId="1A9EB537" w:rsidR="001F65E8" w:rsidRPr="00C53487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6. Обсъждаме всяка една от разказаните случки. Защо те са заели такова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съществено място в живота на невръстния бъдещ поет? Всяка една от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тях на какво го е научила и каква е била нейната роля, за да го изгради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като характер?</w:t>
      </w:r>
    </w:p>
    <w:p w14:paraId="685D5AC2" w14:textId="7059DED4" w:rsidR="001F65E8" w:rsidRPr="00C53487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7. Да се спрем по-подробно на последната случка – през Първата световна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война. Храната винаги е била необходима, но защо точно тогава хората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са отделяли такова внимание на тази необходимост?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Да поразсъждаваме относно благодарността и наградата. Защо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генералът по този начин е решил да изрази благодарност? Истинска ли е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била наградата?</w:t>
      </w:r>
    </w:p>
    <w:p w14:paraId="3AADFAD3" w14:textId="252344E7" w:rsidR="001F65E8" w:rsidRPr="00C53487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8. Подходящ ли е бил начинът, по който бащата на поета е върнал</w:t>
      </w:r>
      <w:r w:rsidR="006F290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наградата? Защо я е усетил като подигравка?</w:t>
      </w:r>
    </w:p>
    <w:p w14:paraId="5664EC10" w14:textId="77777777" w:rsidR="00A03E3F" w:rsidRPr="00C53487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9. Може да се възложи писмено учениците да създадат теза. </w:t>
      </w:r>
    </w:p>
    <w:p w14:paraId="20BF0D9B" w14:textId="77777777" w:rsidR="00A03E3F" w:rsidRPr="00C53487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Например:</w:t>
      </w:r>
      <w:r w:rsidR="00A03E3F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Коментирайте защо „пътят към ада е осеян с добри намерения“.</w:t>
      </w:r>
      <w:r w:rsidR="00A03E3F"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86D615" w14:textId="77777777" w:rsidR="00A03E3F" w:rsidRPr="00C53487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Или: Какво представляват истинската благодарност и награда?</w:t>
      </w:r>
      <w:r w:rsidR="00A03E3F"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91B282" w14:textId="5C79BE4F" w:rsidR="001F65E8" w:rsidRDefault="001F65E8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Най-напред учениците устно споделят мнения, а след това написват</w:t>
      </w:r>
      <w:r w:rsidR="00A03E3F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кратък писмен текст – теза.</w:t>
      </w:r>
      <w:r w:rsidR="00A03E3F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Прочитам написаното, коментирам как са изпълнили задачата. Задавам</w:t>
      </w:r>
      <w:r w:rsidR="00A03E3F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въпроси и във връзка с открити смислови, правописни и пунктуационни</w:t>
      </w:r>
      <w:r w:rsidR="00A03E3F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грешки.</w:t>
      </w:r>
    </w:p>
    <w:p w14:paraId="1670388B" w14:textId="77777777" w:rsidR="00AE7829" w:rsidRPr="00C53487" w:rsidRDefault="00AE7829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73FC3A" w14:textId="4920E98C" w:rsidR="00D0629F" w:rsidRPr="00C53487" w:rsidRDefault="00D0629F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D93D4D" w14:textId="49024D9A" w:rsidR="00EA2851" w:rsidRPr="00C53487" w:rsidRDefault="00EA2851" w:rsidP="00AE7829">
      <w:pPr>
        <w:pStyle w:val="a9"/>
        <w:numPr>
          <w:ilvl w:val="0"/>
          <w:numId w:val="22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>ВЕЛИНА ВЕЛИКОВА ЗА АЗИЗ ТАШ</w:t>
      </w:r>
    </w:p>
    <w:p w14:paraId="13CC9871" w14:textId="77777777" w:rsidR="00EA2851" w:rsidRPr="00C53487" w:rsidRDefault="00EA2851" w:rsidP="00C53487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E4A5D" w14:textId="4842AC2F" w:rsidR="00EA2851" w:rsidRPr="001E3B0F" w:rsidRDefault="00EA2851" w:rsidP="001E3B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E3B0F">
        <w:rPr>
          <w:rFonts w:ascii="Times New Roman" w:hAnsi="Times New Roman" w:cs="Times New Roman"/>
          <w:sz w:val="24"/>
          <w:szCs w:val="24"/>
        </w:rPr>
        <w:t>СУ „СВ. Климент Охридски“</w:t>
      </w:r>
      <w:r w:rsidR="00EE1D99" w:rsidRPr="001E3B0F">
        <w:rPr>
          <w:rFonts w:ascii="Times New Roman" w:hAnsi="Times New Roman" w:cs="Times New Roman"/>
          <w:sz w:val="24"/>
          <w:szCs w:val="24"/>
        </w:rPr>
        <w:t>, Добрич</w:t>
      </w:r>
    </w:p>
    <w:p w14:paraId="6FF84A19" w14:textId="77777777" w:rsidR="00EA2851" w:rsidRPr="00C53487" w:rsidRDefault="00EA2851" w:rsidP="00C53487">
      <w:pPr>
        <w:pStyle w:val="a9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5E35B7" w14:textId="34AD1491" w:rsidR="001A767C" w:rsidRPr="00C53487" w:rsidRDefault="00EA2851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Азиз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Таш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– „Аварийна лента на душата“</w:t>
      </w:r>
      <w:r w:rsidR="00C146F1" w:rsidRPr="00C5348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146F1" w:rsidRPr="00C53487">
        <w:rPr>
          <w:rFonts w:ascii="Times New Roman" w:hAnsi="Times New Roman" w:cs="Times New Roman"/>
          <w:sz w:val="24"/>
          <w:szCs w:val="24"/>
        </w:rPr>
        <w:t>Аквариус</w:t>
      </w:r>
      <w:proofErr w:type="spellEnd"/>
      <w:r w:rsidR="00C146F1" w:rsidRPr="00C53487">
        <w:rPr>
          <w:rFonts w:ascii="Times New Roman" w:hAnsi="Times New Roman" w:cs="Times New Roman"/>
          <w:sz w:val="24"/>
          <w:szCs w:val="24"/>
        </w:rPr>
        <w:t>, 2023)</w:t>
      </w:r>
    </w:p>
    <w:p w14:paraId="07D59857" w14:textId="77777777" w:rsidR="00EE1D99" w:rsidRPr="00C53487" w:rsidRDefault="00EE1D99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4BC816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1. Кратко представяне на Азиз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Таш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>?</w:t>
      </w:r>
    </w:p>
    <w:p w14:paraId="6547CAAF" w14:textId="6A83B47A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Запознаване на учениците с личността на Азиз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Таш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(писател – преводач - пише на</w:t>
      </w:r>
    </w:p>
    <w:p w14:paraId="1D33C160" w14:textId="05FA2428" w:rsidR="006F2ED7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български и турски)</w:t>
      </w:r>
    </w:p>
    <w:p w14:paraId="01890AB5" w14:textId="0D77950F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2. Прочит на част от стихотворенията и интерпретиране на залегнали теми</w:t>
      </w:r>
      <w:r w:rsidR="00EE1D99" w:rsidRPr="00C534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6C8040" w14:textId="5E7F07ED" w:rsidR="001A767C" w:rsidRPr="0061666F" w:rsidRDefault="0061666F" w:rsidP="00616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767C" w:rsidRPr="0061666F">
        <w:rPr>
          <w:rFonts w:ascii="Times New Roman" w:hAnsi="Times New Roman" w:cs="Times New Roman"/>
          <w:sz w:val="24"/>
          <w:szCs w:val="24"/>
        </w:rPr>
        <w:t>Стихотворението „0,047 километра в час по аварийната лента на душата“ –</w:t>
      </w:r>
    </w:p>
    <w:p w14:paraId="3A80B719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прочит и интерпретация. Посветено на всички затрупани при земетресения хора,</w:t>
      </w:r>
    </w:p>
    <w:p w14:paraId="52756DDD" w14:textId="77777777" w:rsidR="0061666F" w:rsidRDefault="001A767C" w:rsidP="00616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животни и растения...</w:t>
      </w:r>
    </w:p>
    <w:p w14:paraId="630DD0BE" w14:textId="1E9B0425" w:rsidR="001A767C" w:rsidRPr="0061666F" w:rsidRDefault="0061666F" w:rsidP="00616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1A767C" w:rsidRPr="0061666F">
        <w:rPr>
          <w:rFonts w:ascii="Times New Roman" w:hAnsi="Times New Roman" w:cs="Times New Roman"/>
          <w:sz w:val="24"/>
          <w:szCs w:val="24"/>
        </w:rPr>
        <w:t xml:space="preserve">Уточнявам, че в едно интервю </w:t>
      </w:r>
      <w:proofErr w:type="spellStart"/>
      <w:r w:rsidR="001A767C" w:rsidRPr="0061666F">
        <w:rPr>
          <w:rFonts w:ascii="Times New Roman" w:hAnsi="Times New Roman" w:cs="Times New Roman"/>
          <w:sz w:val="24"/>
          <w:szCs w:val="24"/>
        </w:rPr>
        <w:t>Таш</w:t>
      </w:r>
      <w:proofErr w:type="spellEnd"/>
      <w:r w:rsidR="001A767C" w:rsidRPr="0061666F">
        <w:rPr>
          <w:rFonts w:ascii="Times New Roman" w:hAnsi="Times New Roman" w:cs="Times New Roman"/>
          <w:sz w:val="24"/>
          <w:szCs w:val="24"/>
        </w:rPr>
        <w:t xml:space="preserve"> казва, че си спомня преди време как дядо му</w:t>
      </w:r>
    </w:p>
    <w:p w14:paraId="240DE1F7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Шакир е говорил поименно за строителите на дома му, забравяйки да спомене</w:t>
      </w:r>
    </w:p>
    <w:p w14:paraId="43A28B82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обитателите на дома. Това показва, че строителите на дома са важни, защото те</w:t>
      </w:r>
    </w:p>
    <w:p w14:paraId="4DCEDEB4" w14:textId="512E935B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градят нашето убежище. Може да се твърди, че те са по</w:t>
      </w:r>
      <w:r w:rsidR="0061666F">
        <w:rPr>
          <w:rFonts w:ascii="Times New Roman" w:hAnsi="Times New Roman" w:cs="Times New Roman"/>
          <w:sz w:val="24"/>
          <w:szCs w:val="24"/>
        </w:rPr>
        <w:t>-</w:t>
      </w:r>
      <w:r w:rsidRPr="00C53487">
        <w:rPr>
          <w:rFonts w:ascii="Times New Roman" w:hAnsi="Times New Roman" w:cs="Times New Roman"/>
          <w:sz w:val="24"/>
          <w:szCs w:val="24"/>
        </w:rPr>
        <w:t>важни от жителите на</w:t>
      </w:r>
    </w:p>
    <w:p w14:paraId="6910E875" w14:textId="77777777" w:rsidR="0061666F" w:rsidRDefault="001A767C" w:rsidP="00616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дома. Съпоставете разсъжденията на дядото на Азиз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Таш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и днешната</w:t>
      </w:r>
      <w:r w:rsidR="0061666F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действителност?</w:t>
      </w:r>
    </w:p>
    <w:p w14:paraId="2D59BDFA" w14:textId="576D8D8B" w:rsidR="001A767C" w:rsidRPr="0061666F" w:rsidRDefault="0061666F" w:rsidP="00616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F0A82">
        <w:rPr>
          <w:rFonts w:ascii="Times New Roman" w:hAnsi="Times New Roman" w:cs="Times New Roman"/>
          <w:sz w:val="24"/>
          <w:szCs w:val="24"/>
        </w:rPr>
        <w:t xml:space="preserve"> </w:t>
      </w:r>
      <w:r w:rsidR="001A767C" w:rsidRPr="0061666F">
        <w:rPr>
          <w:rFonts w:ascii="Times New Roman" w:hAnsi="Times New Roman" w:cs="Times New Roman"/>
          <w:sz w:val="24"/>
          <w:szCs w:val="24"/>
        </w:rPr>
        <w:t xml:space="preserve">Прочитам в интервю какво казва самият </w:t>
      </w:r>
      <w:proofErr w:type="spellStart"/>
      <w:r w:rsidR="001A767C" w:rsidRPr="0061666F">
        <w:rPr>
          <w:rFonts w:ascii="Times New Roman" w:hAnsi="Times New Roman" w:cs="Times New Roman"/>
          <w:sz w:val="24"/>
          <w:szCs w:val="24"/>
        </w:rPr>
        <w:t>Таш</w:t>
      </w:r>
      <w:proofErr w:type="spellEnd"/>
      <w:r w:rsidRPr="0061666F">
        <w:rPr>
          <w:rFonts w:ascii="Times New Roman" w:hAnsi="Times New Roman" w:cs="Times New Roman"/>
          <w:sz w:val="24"/>
          <w:szCs w:val="24"/>
        </w:rPr>
        <w:t>:</w:t>
      </w:r>
      <w:r w:rsidR="001A767C" w:rsidRPr="0061666F">
        <w:rPr>
          <w:rFonts w:ascii="Times New Roman" w:hAnsi="Times New Roman" w:cs="Times New Roman"/>
          <w:sz w:val="24"/>
          <w:szCs w:val="24"/>
        </w:rPr>
        <w:t xml:space="preserve">  </w:t>
      </w:r>
      <w:r w:rsidRPr="0061666F">
        <w:rPr>
          <w:rFonts w:ascii="Times New Roman" w:hAnsi="Times New Roman" w:cs="Times New Roman"/>
          <w:sz w:val="24"/>
          <w:szCs w:val="24"/>
        </w:rPr>
        <w:t>„</w:t>
      </w:r>
      <w:r w:rsidR="001A767C" w:rsidRPr="0061666F">
        <w:rPr>
          <w:rFonts w:ascii="Times New Roman" w:hAnsi="Times New Roman" w:cs="Times New Roman"/>
          <w:sz w:val="24"/>
          <w:szCs w:val="24"/>
        </w:rPr>
        <w:t>Стихотворението „0,047 км в час по</w:t>
      </w:r>
      <w:r w:rsidRPr="0061666F">
        <w:rPr>
          <w:rFonts w:ascii="Times New Roman" w:hAnsi="Times New Roman" w:cs="Times New Roman"/>
          <w:sz w:val="24"/>
          <w:szCs w:val="24"/>
        </w:rPr>
        <w:t xml:space="preserve"> </w:t>
      </w:r>
      <w:r w:rsidR="001A767C" w:rsidRPr="0061666F">
        <w:rPr>
          <w:rFonts w:ascii="Times New Roman" w:hAnsi="Times New Roman" w:cs="Times New Roman"/>
          <w:sz w:val="24"/>
          <w:szCs w:val="24"/>
        </w:rPr>
        <w:t>аварийната лента на душата“, дало идея и за заглавието на отпечатаната преди</w:t>
      </w:r>
    </w:p>
    <w:p w14:paraId="66D9E175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месец стихосбирка, бе написано преди земетресенията от февруари 2023 г., но</w:t>
      </w:r>
    </w:p>
    <w:p w14:paraId="4FAB23D7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посвещението „на всички затрупани при земетресения хора, животни и</w:t>
      </w:r>
    </w:p>
    <w:p w14:paraId="738ABCE1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растения“ се появи тъкмо тогава. За съжаление, огромният брой жертви се</w:t>
      </w:r>
    </w:p>
    <w:p w14:paraId="2C7CF269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дължеше и на безотговорното отношение към дома. В конкретния случай – към</w:t>
      </w:r>
    </w:p>
    <w:p w14:paraId="506C648F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физическите му характеристики, но те в крайна сметка са проекция на</w:t>
      </w:r>
    </w:p>
    <w:p w14:paraId="695AA78D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духовните, за които все повече нехаем. В ерата на глобализма (признавам, че</w:t>
      </w:r>
    </w:p>
    <w:p w14:paraId="55DAB1C0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изпитвам неприязън към последната дума), не само сме се отказали да участваме</w:t>
      </w:r>
    </w:p>
    <w:p w14:paraId="41E1F14F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в градежа на домовете си, но и не познаваме майсторите, на които сме поверили</w:t>
      </w:r>
    </w:p>
    <w:p w14:paraId="13F34662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това свещенодействие. Примерно дядо ми Шакир, който е описал живота си в</w:t>
      </w:r>
    </w:p>
    <w:p w14:paraId="76DFD98B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нещо като биография, пропуска да спомене имената на различни членове от</w:t>
      </w:r>
    </w:p>
    <w:p w14:paraId="04A98F54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семейството си, но когато отваря дума за строежа на фамилната къща, пише:</w:t>
      </w:r>
    </w:p>
    <w:p w14:paraId="77EC374B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„Тримата майстори се казваха Михал, Коста и Ангел. Носех им камъни на гръб“.</w:t>
      </w:r>
    </w:p>
    <w:p w14:paraId="3C1237C6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Как да не ми стане мъчно за тази къща, която в момента се руши? Но истинската</w:t>
      </w:r>
    </w:p>
    <w:p w14:paraId="7FA15F44" w14:textId="6849C987" w:rsidR="006F2ED7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тъга е по детството и по хората, които го обитават.</w:t>
      </w:r>
      <w:r w:rsidR="0061666F">
        <w:rPr>
          <w:rFonts w:ascii="Times New Roman" w:hAnsi="Times New Roman" w:cs="Times New Roman"/>
          <w:sz w:val="24"/>
          <w:szCs w:val="24"/>
        </w:rPr>
        <w:t>“</w:t>
      </w:r>
    </w:p>
    <w:p w14:paraId="7028CCE4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3. „Понякога аварийната / лента на душата е тялото, но най-добрата си / остава</w:t>
      </w:r>
    </w:p>
    <w:p w14:paraId="68492FCD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ближната душа“, пишеш. Изменила ли се е библейската концепция за ближния –</w:t>
      </w:r>
    </w:p>
    <w:p w14:paraId="76252DF3" w14:textId="77777777" w:rsidR="0061666F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кой е наш ближен днес?</w:t>
      </w:r>
    </w:p>
    <w:p w14:paraId="61C2CD7F" w14:textId="77777777" w:rsidR="0061666F" w:rsidRDefault="0061666F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767C" w:rsidRPr="00C53487">
        <w:rPr>
          <w:rFonts w:ascii="Times New Roman" w:hAnsi="Times New Roman" w:cs="Times New Roman"/>
          <w:sz w:val="24"/>
          <w:szCs w:val="24"/>
        </w:rPr>
        <w:t>Отговор на учениците</w:t>
      </w:r>
    </w:p>
    <w:p w14:paraId="71457AE6" w14:textId="77777777" w:rsidR="0061666F" w:rsidRDefault="0061666F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767C" w:rsidRPr="00C53487">
        <w:rPr>
          <w:rFonts w:ascii="Times New Roman" w:hAnsi="Times New Roman" w:cs="Times New Roman"/>
          <w:sz w:val="24"/>
          <w:szCs w:val="24"/>
        </w:rPr>
        <w:t xml:space="preserve">Какво смята за това Азиз </w:t>
      </w:r>
      <w:proofErr w:type="spellStart"/>
      <w:r w:rsidR="001A767C" w:rsidRPr="00C53487">
        <w:rPr>
          <w:rFonts w:ascii="Times New Roman" w:hAnsi="Times New Roman" w:cs="Times New Roman"/>
          <w:sz w:val="24"/>
          <w:szCs w:val="24"/>
        </w:rPr>
        <w:t>Таш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  <w:r w:rsidR="001A767C"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BF5C18" w14:textId="71C52651" w:rsidR="006F2ED7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„Не мисля, че има промяна по същество. За</w:t>
      </w:r>
      <w:r w:rsidR="0061666F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разлика от библейските времена, благодарение на социалните мрежи и</w:t>
      </w:r>
      <w:r w:rsidR="0061666F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увеличените възможности за придвижване през девет баира сега е налице</w:t>
      </w:r>
      <w:r w:rsidR="0061666F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огромен потенциал за бързо надушване с голям брой крастави магарета. Ближна</w:t>
      </w:r>
      <w:r w:rsidR="0061666F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може да се окаже и някоя душа на хиляди километри, с която си подавате думи</w:t>
      </w:r>
      <w:r w:rsidR="0061666F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през прозореца на някое чат приложение.“</w:t>
      </w:r>
    </w:p>
    <w:p w14:paraId="32A52847" w14:textId="04A77DD9" w:rsidR="00EE1D99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4. Пускане на откъс от представянето на книгата</w:t>
      </w:r>
      <w:r w:rsidR="00EE1D99" w:rsidRPr="00C53487">
        <w:rPr>
          <w:rFonts w:ascii="Times New Roman" w:hAnsi="Times New Roman" w:cs="Times New Roman"/>
          <w:sz w:val="24"/>
          <w:szCs w:val="24"/>
        </w:rPr>
        <w:t xml:space="preserve">: </w:t>
      </w:r>
      <w:hyperlink r:id="rId30" w:history="1">
        <w:r w:rsidR="007612BA" w:rsidRPr="00E04276">
          <w:rPr>
            <w:rStyle w:val="ae"/>
            <w:rFonts w:ascii="Times New Roman" w:hAnsi="Times New Roman" w:cs="Times New Roman"/>
            <w:sz w:val="24"/>
            <w:szCs w:val="24"/>
          </w:rPr>
          <w:t>https://www.nationallibrary.bg/www/2023/12/14/%D0%B0%D0%B2%D0%B0%D1%80%D0%B8%D0%B9%D0%BD%D0%B0-%D0%BB%D0%B5%D0%BD%D1%82%D0%B0-%D0%BD%D0%B0-%D0%B4%D1%83%D1%88%D0%B0%D1%82%D0%B0-%D0%BE%D1%82-%D0%B0%D0%B7%D0%B8%D0%B7-%D1%82%D0%B0/</w:t>
        </w:r>
      </w:hyperlink>
    </w:p>
    <w:p w14:paraId="0EECD43A" w14:textId="77777777" w:rsidR="007612BA" w:rsidRPr="00C53487" w:rsidRDefault="007612BA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F383BE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5. Прочитане и на стихотворения, които са написани на турски език и дадените</w:t>
      </w:r>
    </w:p>
    <w:p w14:paraId="0C11CD65" w14:textId="77777777" w:rsidR="001A767C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преводи на български, публикувани в другите му стихосбирки.</w:t>
      </w:r>
    </w:p>
    <w:p w14:paraId="2201519B" w14:textId="77777777" w:rsidR="001A767C" w:rsidRPr="00C53487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6. Какво е вашето мнение за личността на Азиз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Таш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>? Харесват ли ви творбите му</w:t>
      </w:r>
    </w:p>
    <w:p w14:paraId="27A46217" w14:textId="77777777" w:rsidR="001A767C" w:rsidRDefault="001A767C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и темите, които са залегнали в тях?</w:t>
      </w:r>
    </w:p>
    <w:p w14:paraId="4D1562CC" w14:textId="77777777" w:rsidR="00AE7829" w:rsidRDefault="00AE7829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AC9092" w14:textId="77777777" w:rsidR="00AE7829" w:rsidRDefault="00AE7829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6EFB49" w14:textId="77777777" w:rsidR="00BC2CD2" w:rsidRDefault="00BC2CD2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2F6BAC" w14:textId="77777777" w:rsidR="00AE7829" w:rsidRDefault="00AE7829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869996" w14:textId="77777777" w:rsidR="00AE7829" w:rsidRPr="00C53487" w:rsidRDefault="00AE7829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0982E7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99AA62" w14:textId="6A35DA33" w:rsidR="003B5E85" w:rsidRPr="00C53487" w:rsidRDefault="003B5E85" w:rsidP="00AE7829">
      <w:pPr>
        <w:pStyle w:val="a9"/>
        <w:numPr>
          <w:ilvl w:val="0"/>
          <w:numId w:val="22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b/>
          <w:bCs/>
          <w:sz w:val="24"/>
          <w:szCs w:val="24"/>
        </w:rPr>
        <w:t>МАРИЯНА ГЕОРГИЕВА ЗА ПЕТЯ ДУБАРОВА И ХРИСТО ФОТЕВ</w:t>
      </w:r>
    </w:p>
    <w:p w14:paraId="175EB3BD" w14:textId="77777777" w:rsidR="003B5E85" w:rsidRPr="00C53487" w:rsidRDefault="003B5E85" w:rsidP="00AE7829">
      <w:pPr>
        <w:pStyle w:val="a9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A063E1" w14:textId="5813923B" w:rsidR="003B5E85" w:rsidRPr="00C53487" w:rsidRDefault="001651F3" w:rsidP="00C53487">
      <w:pPr>
        <w:pStyle w:val="a9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СУ „П. Р. Славейков“, Добрич</w:t>
      </w:r>
    </w:p>
    <w:p w14:paraId="1D80C38C" w14:textId="77777777" w:rsidR="003B5E85" w:rsidRPr="00C53487" w:rsidRDefault="003B5E85" w:rsidP="00C53487">
      <w:pPr>
        <w:pStyle w:val="a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C045FD" w14:textId="274701D5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Диалогични прочити: „Аз и морето“ – Петя Дубарова</w:t>
      </w:r>
      <w:r w:rsidR="001651F3" w:rsidRPr="00C53487">
        <w:rPr>
          <w:rFonts w:ascii="Times New Roman" w:hAnsi="Times New Roman" w:cs="Times New Roman"/>
          <w:sz w:val="24"/>
          <w:szCs w:val="24"/>
        </w:rPr>
        <w:t xml:space="preserve"> </w:t>
      </w:r>
      <w:r w:rsidRPr="00C53487">
        <w:rPr>
          <w:rFonts w:ascii="Times New Roman" w:hAnsi="Times New Roman" w:cs="Times New Roman"/>
          <w:sz w:val="24"/>
          <w:szCs w:val="24"/>
        </w:rPr>
        <w:t>и „Морето само живите обича“ – Христо Фотев</w:t>
      </w:r>
    </w:p>
    <w:p w14:paraId="0C2AB514" w14:textId="50F83494" w:rsidR="001651F3" w:rsidRPr="00C53487" w:rsidRDefault="001651F3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31" w:history="1">
        <w:r w:rsidRPr="00C53487">
          <w:rPr>
            <w:rStyle w:val="ae"/>
            <w:rFonts w:ascii="Times New Roman" w:hAnsi="Times New Roman" w:cs="Times New Roman"/>
            <w:sz w:val="24"/>
            <w:szCs w:val="24"/>
          </w:rPr>
          <w:t>https://chitanka.info/text/5979-az-i-moreto</w:t>
        </w:r>
      </w:hyperlink>
    </w:p>
    <w:p w14:paraId="5C38D875" w14:textId="764701F1" w:rsidR="001651F3" w:rsidRPr="00C53487" w:rsidRDefault="001651F3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32" w:history="1">
        <w:r w:rsidRPr="00C53487">
          <w:rPr>
            <w:rStyle w:val="ae"/>
            <w:rFonts w:ascii="Times New Roman" w:hAnsi="Times New Roman" w:cs="Times New Roman"/>
            <w:sz w:val="24"/>
            <w:szCs w:val="24"/>
          </w:rPr>
          <w:t>https://www.youtube.com/watch?v=eEimcePWDJk</w:t>
        </w:r>
      </w:hyperlink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AE5977" w14:textId="77777777" w:rsidR="001651F3" w:rsidRPr="00C53487" w:rsidRDefault="001651F3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49BF17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Класът се раздели на два екипа по тяхно желание.</w:t>
      </w:r>
    </w:p>
    <w:p w14:paraId="4B34E0CC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Първи екип</w:t>
      </w:r>
      <w:r w:rsidRPr="00C53487">
        <w:rPr>
          <w:rFonts w:ascii="Times New Roman" w:hAnsi="Times New Roman" w:cs="Times New Roman"/>
          <w:sz w:val="24"/>
          <w:szCs w:val="24"/>
        </w:rPr>
        <w:t xml:space="preserve"> – биографията на Петя Дубарова.</w:t>
      </w:r>
    </w:p>
    <w:p w14:paraId="46A0CD4C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Втори екип – биографията на Христо Фотев.</w:t>
      </w:r>
    </w:p>
    <w:p w14:paraId="21F0B8A0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- Общото и различното</w:t>
      </w:r>
    </w:p>
    <w:p w14:paraId="2AE787B3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Първи екип – в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Tube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– „Аз и морето “ на Петя Дубарова в изпълнение на Матей</w:t>
      </w:r>
    </w:p>
    <w:p w14:paraId="0F4DB300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Иванов</w:t>
      </w:r>
    </w:p>
    <w:p w14:paraId="32D8B9BA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Втори екип – отново в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3487">
        <w:rPr>
          <w:rFonts w:ascii="Times New Roman" w:hAnsi="Times New Roman" w:cs="Times New Roman"/>
          <w:sz w:val="24"/>
          <w:szCs w:val="24"/>
        </w:rPr>
        <w:t>Tube</w:t>
      </w:r>
      <w:proofErr w:type="spellEnd"/>
      <w:r w:rsidRPr="00C53487">
        <w:rPr>
          <w:rFonts w:ascii="Times New Roman" w:hAnsi="Times New Roman" w:cs="Times New Roman"/>
          <w:sz w:val="24"/>
          <w:szCs w:val="24"/>
        </w:rPr>
        <w:t xml:space="preserve"> – „Морето само живите обича“ на Христо Фотев, но</w:t>
      </w:r>
    </w:p>
    <w:p w14:paraId="3F59ED49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три изпълнения – от Иван Бърнев, Филип Буков и Тони Минасян</w:t>
      </w:r>
    </w:p>
    <w:p w14:paraId="77F0E5C1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3487">
        <w:rPr>
          <w:rFonts w:ascii="Times New Roman" w:hAnsi="Times New Roman" w:cs="Times New Roman"/>
          <w:i/>
          <w:iCs/>
          <w:sz w:val="24"/>
          <w:szCs w:val="24"/>
        </w:rPr>
        <w:t>- Дискусия:</w:t>
      </w:r>
    </w:p>
    <w:p w14:paraId="6FAB0DF4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1. Има ли пресечна точка между стихотворенията на Петя Дубарова и Христо</w:t>
      </w:r>
    </w:p>
    <w:p w14:paraId="104338C3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Фотев?</w:t>
      </w:r>
    </w:p>
    <w:p w14:paraId="7DE552B3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2. Кое свързва двамата поети?</w:t>
      </w:r>
    </w:p>
    <w:p w14:paraId="61A29044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3. Към какво насочва първото и към какво второто стихотворение?</w:t>
      </w:r>
    </w:p>
    <w:p w14:paraId="348568A1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4. Как е представено морето?</w:t>
      </w:r>
    </w:p>
    <w:p w14:paraId="7D0BBFDA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5. Кой образ бихте приели и защо?</w:t>
      </w:r>
    </w:p>
    <w:p w14:paraId="46CC0675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6. Как е разкрита синята магия на морето?</w:t>
      </w:r>
    </w:p>
    <w:p w14:paraId="1C207E83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За домашна работа: Есе по избор на тема:</w:t>
      </w:r>
    </w:p>
    <w:p w14:paraId="25A2306C" w14:textId="77777777" w:rsidR="003B5E85" w:rsidRPr="00C53487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>1. Вечната сила на любовта, морето и хората</w:t>
      </w:r>
    </w:p>
    <w:p w14:paraId="5A2867FD" w14:textId="4244A125" w:rsidR="003B5E85" w:rsidRDefault="003B5E85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3487">
        <w:rPr>
          <w:rFonts w:ascii="Times New Roman" w:hAnsi="Times New Roman" w:cs="Times New Roman"/>
          <w:sz w:val="24"/>
          <w:szCs w:val="24"/>
        </w:rPr>
        <w:t xml:space="preserve">2. Младостта – мечтата </w:t>
      </w:r>
      <w:r w:rsidR="0061666F">
        <w:rPr>
          <w:rFonts w:ascii="Times New Roman" w:hAnsi="Times New Roman" w:cs="Times New Roman"/>
          <w:sz w:val="24"/>
          <w:szCs w:val="24"/>
        </w:rPr>
        <w:t>–</w:t>
      </w:r>
      <w:r w:rsidRPr="00C53487">
        <w:rPr>
          <w:rFonts w:ascii="Times New Roman" w:hAnsi="Times New Roman" w:cs="Times New Roman"/>
          <w:sz w:val="24"/>
          <w:szCs w:val="24"/>
        </w:rPr>
        <w:t xml:space="preserve"> морето</w:t>
      </w:r>
    </w:p>
    <w:p w14:paraId="40C17D3C" w14:textId="77777777" w:rsidR="00AE7829" w:rsidRDefault="00AE7829" w:rsidP="00C5348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B5736C" w14:textId="77777777" w:rsidR="0061666F" w:rsidRDefault="0061666F" w:rsidP="0061666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22BF2C" w14:textId="432800DA" w:rsidR="006D7278" w:rsidRPr="0061666F" w:rsidRDefault="006D7278" w:rsidP="00AE782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666F">
        <w:rPr>
          <w:rFonts w:ascii="Times New Roman" w:hAnsi="Times New Roman" w:cs="Times New Roman"/>
          <w:b/>
          <w:bCs/>
          <w:sz w:val="24"/>
          <w:szCs w:val="24"/>
        </w:rPr>
        <w:t>7. ЦВЕТЕЛИНА КИРИЛОВА. ГЕОРГИ МАРКОВ</w:t>
      </w:r>
    </w:p>
    <w:p w14:paraId="34E0D8B4" w14:textId="77777777" w:rsidR="0061666F" w:rsidRDefault="0061666F" w:rsidP="00616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3F7A42" w14:textId="2E41FF03" w:rsidR="006D7278" w:rsidRPr="0061666F" w:rsidRDefault="006D7278" w:rsidP="00616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666F">
        <w:rPr>
          <w:rFonts w:ascii="Times New Roman" w:hAnsi="Times New Roman" w:cs="Times New Roman"/>
          <w:sz w:val="24"/>
          <w:szCs w:val="24"/>
        </w:rPr>
        <w:t>СУ „Св. св. Кирил и Методий“, Добрич</w:t>
      </w:r>
    </w:p>
    <w:p w14:paraId="79FB5265" w14:textId="77777777" w:rsidR="0061666F" w:rsidRDefault="0061666F" w:rsidP="00616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A0DDE4" w14:textId="2FC6D58D" w:rsidR="006D7278" w:rsidRPr="0061666F" w:rsidRDefault="006D7278" w:rsidP="00616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666F">
        <w:rPr>
          <w:rFonts w:ascii="Times New Roman" w:hAnsi="Times New Roman" w:cs="Times New Roman"/>
          <w:sz w:val="24"/>
          <w:szCs w:val="24"/>
        </w:rPr>
        <w:t>Представяне на личността на Георги Марков</w:t>
      </w:r>
    </w:p>
    <w:p w14:paraId="710D9657" w14:textId="77777777" w:rsidR="0061666F" w:rsidRDefault="0061666F" w:rsidP="00616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927820" w14:textId="4D4BD3EA" w:rsidR="006D7278" w:rsidRPr="0061666F" w:rsidRDefault="006D7278" w:rsidP="006166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1666F">
        <w:rPr>
          <w:rFonts w:ascii="Times New Roman" w:hAnsi="Times New Roman" w:cs="Times New Roman"/>
          <w:sz w:val="24"/>
          <w:szCs w:val="24"/>
        </w:rPr>
        <w:t>Процедура за четене с разбиране на част от есето „Чувство за непоносимост“</w:t>
      </w:r>
    </w:p>
    <w:p w14:paraId="0880335E" w14:textId="10C53731" w:rsidR="00BC43CE" w:rsidRDefault="00BC43CE" w:rsidP="00C53487">
      <w:pPr>
        <w:pStyle w:val="a9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33" w:history="1">
        <w:r w:rsidRPr="00C53487">
          <w:rPr>
            <w:rStyle w:val="ae"/>
            <w:rFonts w:ascii="Times New Roman" w:hAnsi="Times New Roman" w:cs="Times New Roman"/>
            <w:sz w:val="24"/>
            <w:szCs w:val="24"/>
          </w:rPr>
          <w:t>https://liternet.bg/publish10/gmarkov/chuvstvo.htm</w:t>
        </w:r>
      </w:hyperlink>
    </w:p>
    <w:p w14:paraId="43AB4C07" w14:textId="77777777" w:rsidR="005569A7" w:rsidRPr="00C53487" w:rsidRDefault="005569A7" w:rsidP="00C53487">
      <w:pPr>
        <w:pStyle w:val="a9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AAFEC2" w14:textId="77777777" w:rsidR="006D7278" w:rsidRPr="005569A7" w:rsidRDefault="006D7278" w:rsidP="00556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A7">
        <w:rPr>
          <w:rFonts w:ascii="Times New Roman" w:hAnsi="Times New Roman" w:cs="Times New Roman"/>
          <w:sz w:val="24"/>
          <w:szCs w:val="24"/>
        </w:rPr>
        <w:t>I. Без представяне на биографията на писателя.</w:t>
      </w:r>
    </w:p>
    <w:p w14:paraId="3CFC4D84" w14:textId="77777777" w:rsidR="006D7278" w:rsidRPr="005569A7" w:rsidRDefault="006D7278" w:rsidP="00556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A7">
        <w:rPr>
          <w:rFonts w:ascii="Times New Roman" w:hAnsi="Times New Roman" w:cs="Times New Roman"/>
          <w:sz w:val="24"/>
          <w:szCs w:val="24"/>
        </w:rPr>
        <w:t>1. Какви нагласи създава у Вас заглавието на есето?</w:t>
      </w:r>
    </w:p>
    <w:p w14:paraId="664501C8" w14:textId="2A292CDC" w:rsidR="006D7278" w:rsidRPr="005569A7" w:rsidRDefault="006D7278" w:rsidP="00556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A7">
        <w:rPr>
          <w:rFonts w:ascii="Times New Roman" w:hAnsi="Times New Roman" w:cs="Times New Roman"/>
          <w:sz w:val="24"/>
          <w:szCs w:val="24"/>
        </w:rPr>
        <w:t xml:space="preserve">Да се тълкуват значенията и на двете думи в заглавието – непоносимост </w:t>
      </w:r>
      <w:r w:rsidR="00BC43CE" w:rsidRPr="005569A7">
        <w:rPr>
          <w:rFonts w:ascii="Times New Roman" w:hAnsi="Times New Roman" w:cs="Times New Roman"/>
          <w:sz w:val="24"/>
          <w:szCs w:val="24"/>
        </w:rPr>
        <w:t>(</w:t>
      </w:r>
      <w:r w:rsidRPr="005569A7">
        <w:rPr>
          <w:rFonts w:ascii="Times New Roman" w:hAnsi="Times New Roman" w:cs="Times New Roman"/>
          <w:sz w:val="24"/>
          <w:szCs w:val="24"/>
        </w:rPr>
        <w:t>непосилен, мъчен, труден</w:t>
      </w:r>
      <w:r w:rsidR="00BC43CE" w:rsidRPr="005569A7">
        <w:rPr>
          <w:rFonts w:ascii="Times New Roman" w:hAnsi="Times New Roman" w:cs="Times New Roman"/>
          <w:sz w:val="24"/>
          <w:szCs w:val="24"/>
        </w:rPr>
        <w:t xml:space="preserve">); </w:t>
      </w:r>
      <w:r w:rsidRPr="005569A7">
        <w:rPr>
          <w:rFonts w:ascii="Times New Roman" w:hAnsi="Times New Roman" w:cs="Times New Roman"/>
          <w:sz w:val="24"/>
          <w:szCs w:val="24"/>
        </w:rPr>
        <w:t xml:space="preserve">и чувство </w:t>
      </w:r>
      <w:r w:rsidR="00BC43CE" w:rsidRPr="005569A7">
        <w:rPr>
          <w:rFonts w:ascii="Times New Roman" w:hAnsi="Times New Roman" w:cs="Times New Roman"/>
          <w:sz w:val="24"/>
          <w:szCs w:val="24"/>
        </w:rPr>
        <w:t>(</w:t>
      </w:r>
      <w:r w:rsidRPr="005569A7">
        <w:rPr>
          <w:rFonts w:ascii="Times New Roman" w:hAnsi="Times New Roman" w:cs="Times New Roman"/>
          <w:sz w:val="24"/>
          <w:szCs w:val="24"/>
        </w:rPr>
        <w:t>душевно преживяване, емоция</w:t>
      </w:r>
      <w:r w:rsidR="00BC43CE" w:rsidRPr="005569A7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006238CA" w14:textId="7BE3AD75" w:rsidR="006D7278" w:rsidRPr="005569A7" w:rsidRDefault="006D7278" w:rsidP="00556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A7">
        <w:rPr>
          <w:rFonts w:ascii="Times New Roman" w:hAnsi="Times New Roman" w:cs="Times New Roman"/>
          <w:sz w:val="24"/>
          <w:szCs w:val="24"/>
        </w:rPr>
        <w:t xml:space="preserve">2. Кога </w:t>
      </w:r>
      <w:r w:rsidR="00BC43CE" w:rsidRPr="005569A7">
        <w:rPr>
          <w:rFonts w:ascii="Times New Roman" w:hAnsi="Times New Roman" w:cs="Times New Roman"/>
          <w:sz w:val="24"/>
          <w:szCs w:val="24"/>
        </w:rPr>
        <w:t>(</w:t>
      </w:r>
      <w:r w:rsidRPr="005569A7">
        <w:rPr>
          <w:rFonts w:ascii="Times New Roman" w:hAnsi="Times New Roman" w:cs="Times New Roman"/>
          <w:sz w:val="24"/>
          <w:szCs w:val="24"/>
        </w:rPr>
        <w:t>при какви обстоятелства</w:t>
      </w:r>
      <w:r w:rsidR="00BC43CE" w:rsidRPr="005569A7">
        <w:rPr>
          <w:rFonts w:ascii="Times New Roman" w:hAnsi="Times New Roman" w:cs="Times New Roman"/>
          <w:sz w:val="24"/>
          <w:szCs w:val="24"/>
        </w:rPr>
        <w:t>)</w:t>
      </w:r>
      <w:r w:rsidRPr="005569A7">
        <w:rPr>
          <w:rFonts w:ascii="Times New Roman" w:hAnsi="Times New Roman" w:cs="Times New Roman"/>
          <w:sz w:val="24"/>
          <w:szCs w:val="24"/>
        </w:rPr>
        <w:t xml:space="preserve"> човек изпитва чувство за непоносимост?</w:t>
      </w:r>
    </w:p>
    <w:p w14:paraId="74D8E508" w14:textId="4D1C89E1" w:rsidR="006D7278" w:rsidRPr="005569A7" w:rsidRDefault="006D7278" w:rsidP="00556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A7">
        <w:rPr>
          <w:rFonts w:ascii="Times New Roman" w:hAnsi="Times New Roman" w:cs="Times New Roman"/>
          <w:sz w:val="24"/>
          <w:szCs w:val="24"/>
        </w:rPr>
        <w:t xml:space="preserve">3. Какъв човек </w:t>
      </w:r>
      <w:r w:rsidR="00BC43CE" w:rsidRPr="005569A7">
        <w:rPr>
          <w:rFonts w:ascii="Times New Roman" w:hAnsi="Times New Roman" w:cs="Times New Roman"/>
          <w:sz w:val="24"/>
          <w:szCs w:val="24"/>
        </w:rPr>
        <w:t>(</w:t>
      </w:r>
      <w:r w:rsidRPr="005569A7">
        <w:rPr>
          <w:rFonts w:ascii="Times New Roman" w:hAnsi="Times New Roman" w:cs="Times New Roman"/>
          <w:sz w:val="24"/>
          <w:szCs w:val="24"/>
        </w:rPr>
        <w:t>като характер, като личност</w:t>
      </w:r>
      <w:r w:rsidR="00BC43CE" w:rsidRPr="005569A7">
        <w:rPr>
          <w:rFonts w:ascii="Times New Roman" w:hAnsi="Times New Roman" w:cs="Times New Roman"/>
          <w:sz w:val="24"/>
          <w:szCs w:val="24"/>
        </w:rPr>
        <w:t>)</w:t>
      </w:r>
      <w:r w:rsidRPr="005569A7">
        <w:rPr>
          <w:rFonts w:ascii="Times New Roman" w:hAnsi="Times New Roman" w:cs="Times New Roman"/>
          <w:sz w:val="24"/>
          <w:szCs w:val="24"/>
        </w:rPr>
        <w:t xml:space="preserve"> би изпитвал чувство на</w:t>
      </w:r>
      <w:r w:rsidR="005569A7">
        <w:rPr>
          <w:rFonts w:ascii="Times New Roman" w:hAnsi="Times New Roman" w:cs="Times New Roman"/>
          <w:sz w:val="24"/>
          <w:szCs w:val="24"/>
        </w:rPr>
        <w:t xml:space="preserve"> </w:t>
      </w:r>
      <w:r w:rsidRPr="005569A7">
        <w:rPr>
          <w:rFonts w:ascii="Times New Roman" w:hAnsi="Times New Roman" w:cs="Times New Roman"/>
          <w:sz w:val="24"/>
          <w:szCs w:val="24"/>
        </w:rPr>
        <w:t>непоносимост?</w:t>
      </w:r>
    </w:p>
    <w:p w14:paraId="4109674E" w14:textId="209B1F0D" w:rsidR="006D7278" w:rsidRPr="005569A7" w:rsidRDefault="006D7278" w:rsidP="00556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A7">
        <w:rPr>
          <w:rFonts w:ascii="Times New Roman" w:hAnsi="Times New Roman" w:cs="Times New Roman"/>
          <w:sz w:val="24"/>
          <w:szCs w:val="24"/>
        </w:rPr>
        <w:lastRenderedPageBreak/>
        <w:t>4. Прочетете първото изречение от есето. Къде в „Задочни репортажи за България“</w:t>
      </w:r>
      <w:r w:rsidR="00BC43CE" w:rsidRPr="005569A7">
        <w:rPr>
          <w:rFonts w:ascii="Times New Roman" w:hAnsi="Times New Roman" w:cs="Times New Roman"/>
          <w:sz w:val="24"/>
          <w:szCs w:val="24"/>
        </w:rPr>
        <w:t xml:space="preserve"> </w:t>
      </w:r>
      <w:r w:rsidRPr="005569A7">
        <w:rPr>
          <w:rFonts w:ascii="Times New Roman" w:hAnsi="Times New Roman" w:cs="Times New Roman"/>
          <w:sz w:val="24"/>
          <w:szCs w:val="24"/>
        </w:rPr>
        <w:t>„стои“ това есе?</w:t>
      </w:r>
    </w:p>
    <w:p w14:paraId="20CD04FD" w14:textId="77777777" w:rsidR="006D7278" w:rsidRPr="005569A7" w:rsidRDefault="006D7278" w:rsidP="00556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A7">
        <w:rPr>
          <w:rFonts w:ascii="Times New Roman" w:hAnsi="Times New Roman" w:cs="Times New Roman"/>
          <w:sz w:val="24"/>
          <w:szCs w:val="24"/>
        </w:rPr>
        <w:t>5. За какво ни „информира“ второто изречение?</w:t>
      </w:r>
    </w:p>
    <w:p w14:paraId="744515BB" w14:textId="6444FF94" w:rsidR="006D7278" w:rsidRPr="005569A7" w:rsidRDefault="00BC43CE" w:rsidP="00556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A7">
        <w:rPr>
          <w:rFonts w:ascii="Times New Roman" w:hAnsi="Times New Roman" w:cs="Times New Roman"/>
          <w:sz w:val="24"/>
          <w:szCs w:val="24"/>
        </w:rPr>
        <w:t>(</w:t>
      </w:r>
      <w:r w:rsidR="006D7278" w:rsidRPr="005569A7">
        <w:rPr>
          <w:rFonts w:ascii="Times New Roman" w:hAnsi="Times New Roman" w:cs="Times New Roman"/>
          <w:sz w:val="24"/>
          <w:szCs w:val="24"/>
        </w:rPr>
        <w:t>“... да обясня причините, които доведоха до моята „задочност“</w:t>
      </w:r>
      <w:r w:rsidRPr="005569A7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195F8D23" w14:textId="77777777" w:rsidR="006D7278" w:rsidRPr="005569A7" w:rsidRDefault="006D7278" w:rsidP="00556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A7">
        <w:rPr>
          <w:rFonts w:ascii="Times New Roman" w:hAnsi="Times New Roman" w:cs="Times New Roman"/>
          <w:sz w:val="24"/>
          <w:szCs w:val="24"/>
        </w:rPr>
        <w:t>6. Защо авторът не е в България?</w:t>
      </w:r>
    </w:p>
    <w:p w14:paraId="01B64844" w14:textId="77777777" w:rsidR="006D7278" w:rsidRPr="005569A7" w:rsidRDefault="006D7278" w:rsidP="00556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A7">
        <w:rPr>
          <w:rFonts w:ascii="Times New Roman" w:hAnsi="Times New Roman" w:cs="Times New Roman"/>
          <w:sz w:val="24"/>
          <w:szCs w:val="24"/>
        </w:rPr>
        <w:t>6.1. На колко километра от София е авторът, когато пише есето?</w:t>
      </w:r>
    </w:p>
    <w:p w14:paraId="48FF164B" w14:textId="77777777" w:rsidR="006D7278" w:rsidRPr="005569A7" w:rsidRDefault="006D7278" w:rsidP="00556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A7">
        <w:rPr>
          <w:rFonts w:ascii="Times New Roman" w:hAnsi="Times New Roman" w:cs="Times New Roman"/>
          <w:sz w:val="24"/>
          <w:szCs w:val="24"/>
        </w:rPr>
        <w:t>6.2. Какво „подсказва“ името на софийския булевард?</w:t>
      </w:r>
    </w:p>
    <w:p w14:paraId="7D0720EC" w14:textId="77777777" w:rsidR="006D7278" w:rsidRPr="005569A7" w:rsidRDefault="006D7278" w:rsidP="00556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A7">
        <w:rPr>
          <w:rFonts w:ascii="Times New Roman" w:hAnsi="Times New Roman" w:cs="Times New Roman"/>
          <w:sz w:val="24"/>
          <w:szCs w:val="24"/>
        </w:rPr>
        <w:t>6.3. На какво събитие мислено присъства авторът?</w:t>
      </w:r>
    </w:p>
    <w:p w14:paraId="1587013D" w14:textId="2B702E17" w:rsidR="006D7278" w:rsidRPr="005569A7" w:rsidRDefault="006D7278" w:rsidP="005569A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A7">
        <w:rPr>
          <w:rFonts w:ascii="Times New Roman" w:hAnsi="Times New Roman" w:cs="Times New Roman"/>
          <w:sz w:val="24"/>
          <w:szCs w:val="24"/>
        </w:rPr>
        <w:t xml:space="preserve">6.4. Как се чувства? </w:t>
      </w:r>
      <w:r w:rsidR="00BC43CE" w:rsidRPr="005569A7">
        <w:rPr>
          <w:rFonts w:ascii="Times New Roman" w:hAnsi="Times New Roman" w:cs="Times New Roman"/>
          <w:sz w:val="24"/>
          <w:szCs w:val="24"/>
        </w:rPr>
        <w:t>(„</w:t>
      </w:r>
      <w:r w:rsidRPr="005569A7">
        <w:rPr>
          <w:rFonts w:ascii="Times New Roman" w:hAnsi="Times New Roman" w:cs="Times New Roman"/>
          <w:sz w:val="24"/>
          <w:szCs w:val="24"/>
        </w:rPr>
        <w:t xml:space="preserve">внезапно се </w:t>
      </w:r>
      <w:proofErr w:type="spellStart"/>
      <w:r w:rsidRPr="005569A7">
        <w:rPr>
          <w:rFonts w:ascii="Times New Roman" w:hAnsi="Times New Roman" w:cs="Times New Roman"/>
          <w:sz w:val="24"/>
          <w:szCs w:val="24"/>
        </w:rPr>
        <w:t>почувствувах</w:t>
      </w:r>
      <w:proofErr w:type="spellEnd"/>
      <w:r w:rsidRPr="005569A7">
        <w:rPr>
          <w:rFonts w:ascii="Times New Roman" w:hAnsi="Times New Roman" w:cs="Times New Roman"/>
          <w:sz w:val="24"/>
          <w:szCs w:val="24"/>
        </w:rPr>
        <w:t xml:space="preserve"> смазващо безсилен</w:t>
      </w:r>
      <w:r w:rsidR="00BC43CE" w:rsidRPr="005569A7">
        <w:rPr>
          <w:rFonts w:ascii="Times New Roman" w:hAnsi="Times New Roman" w:cs="Times New Roman"/>
          <w:sz w:val="24"/>
          <w:szCs w:val="24"/>
        </w:rPr>
        <w:t>“)</w:t>
      </w:r>
    </w:p>
    <w:p w14:paraId="00793160" w14:textId="032BDF70" w:rsidR="006D7278" w:rsidRPr="00AE7829" w:rsidRDefault="006D7278" w:rsidP="00AE7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9A7">
        <w:rPr>
          <w:rFonts w:ascii="Times New Roman" w:hAnsi="Times New Roman" w:cs="Times New Roman"/>
          <w:sz w:val="24"/>
          <w:szCs w:val="24"/>
        </w:rPr>
        <w:t xml:space="preserve">6.5. От какво е породено смазващото безсилие? </w:t>
      </w:r>
      <w:r w:rsidR="00BC43CE" w:rsidRPr="005569A7">
        <w:rPr>
          <w:rFonts w:ascii="Times New Roman" w:hAnsi="Times New Roman" w:cs="Times New Roman"/>
          <w:sz w:val="24"/>
          <w:szCs w:val="24"/>
        </w:rPr>
        <w:t>(„</w:t>
      </w:r>
      <w:r w:rsidRPr="005569A7">
        <w:rPr>
          <w:rFonts w:ascii="Times New Roman" w:hAnsi="Times New Roman" w:cs="Times New Roman"/>
          <w:sz w:val="24"/>
          <w:szCs w:val="24"/>
        </w:rPr>
        <w:t>...нито аз, нито брат ми, нито</w:t>
      </w:r>
      <w:r w:rsidR="00AE7829">
        <w:rPr>
          <w:rFonts w:ascii="Times New Roman" w:hAnsi="Times New Roman" w:cs="Times New Roman"/>
          <w:sz w:val="24"/>
          <w:szCs w:val="24"/>
        </w:rPr>
        <w:t xml:space="preserve"> </w:t>
      </w:r>
      <w:r w:rsidRPr="00AE7829">
        <w:rPr>
          <w:rFonts w:ascii="Times New Roman" w:hAnsi="Times New Roman" w:cs="Times New Roman"/>
          <w:sz w:val="24"/>
          <w:szCs w:val="24"/>
        </w:rPr>
        <w:t>жените ни, нито децата ни бяхме там, където трябваше да бъдем.</w:t>
      </w:r>
      <w:r w:rsidR="00BC43CE" w:rsidRPr="00AE7829">
        <w:rPr>
          <w:rFonts w:ascii="Times New Roman" w:hAnsi="Times New Roman" w:cs="Times New Roman"/>
          <w:sz w:val="24"/>
          <w:szCs w:val="24"/>
        </w:rPr>
        <w:t>“)</w:t>
      </w:r>
    </w:p>
    <w:p w14:paraId="60AC43D1" w14:textId="4CA8FE17" w:rsidR="006D7278" w:rsidRPr="00AE7829" w:rsidRDefault="006D7278" w:rsidP="00AE7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7829">
        <w:rPr>
          <w:rFonts w:ascii="Times New Roman" w:hAnsi="Times New Roman" w:cs="Times New Roman"/>
          <w:sz w:val="24"/>
          <w:szCs w:val="24"/>
        </w:rPr>
        <w:t xml:space="preserve">6.6. Кога се появява у автора чувството за непоносимост? </w:t>
      </w:r>
      <w:r w:rsidR="00BC43CE" w:rsidRPr="00AE7829">
        <w:rPr>
          <w:rFonts w:ascii="Times New Roman" w:hAnsi="Times New Roman" w:cs="Times New Roman"/>
          <w:sz w:val="24"/>
          <w:szCs w:val="24"/>
        </w:rPr>
        <w:t>(„</w:t>
      </w:r>
      <w:r w:rsidRPr="00AE7829">
        <w:rPr>
          <w:rFonts w:ascii="Times New Roman" w:hAnsi="Times New Roman" w:cs="Times New Roman"/>
          <w:sz w:val="24"/>
          <w:szCs w:val="24"/>
        </w:rPr>
        <w:t>... когато си представих</w:t>
      </w:r>
      <w:r w:rsidR="00BC43CE" w:rsidRPr="00AE7829">
        <w:rPr>
          <w:rFonts w:ascii="Times New Roman" w:hAnsi="Times New Roman" w:cs="Times New Roman"/>
          <w:sz w:val="24"/>
          <w:szCs w:val="24"/>
        </w:rPr>
        <w:t xml:space="preserve"> </w:t>
      </w:r>
      <w:r w:rsidRPr="00AE7829">
        <w:rPr>
          <w:rFonts w:ascii="Times New Roman" w:hAnsi="Times New Roman" w:cs="Times New Roman"/>
          <w:sz w:val="24"/>
          <w:szCs w:val="24"/>
        </w:rPr>
        <w:t xml:space="preserve">колко ужасно обезправен се е </w:t>
      </w:r>
      <w:proofErr w:type="spellStart"/>
      <w:r w:rsidRPr="00AE7829">
        <w:rPr>
          <w:rFonts w:ascii="Times New Roman" w:hAnsi="Times New Roman" w:cs="Times New Roman"/>
          <w:sz w:val="24"/>
          <w:szCs w:val="24"/>
        </w:rPr>
        <w:t>почувствувал</w:t>
      </w:r>
      <w:proofErr w:type="spellEnd"/>
      <w:r w:rsidRPr="00AE7829">
        <w:rPr>
          <w:rFonts w:ascii="Times New Roman" w:hAnsi="Times New Roman" w:cs="Times New Roman"/>
          <w:sz w:val="24"/>
          <w:szCs w:val="24"/>
        </w:rPr>
        <w:t xml:space="preserve"> той в дните, преди да настъпи краят.</w:t>
      </w:r>
      <w:r w:rsidR="00BC43CE" w:rsidRPr="00AE7829">
        <w:rPr>
          <w:rFonts w:ascii="Times New Roman" w:hAnsi="Times New Roman" w:cs="Times New Roman"/>
          <w:sz w:val="24"/>
          <w:szCs w:val="24"/>
        </w:rPr>
        <w:t>“)</w:t>
      </w:r>
    </w:p>
    <w:p w14:paraId="1A4C8B02" w14:textId="4CEB245E" w:rsidR="006D7278" w:rsidRPr="00AE7829" w:rsidRDefault="006D7278" w:rsidP="00AE7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7829">
        <w:rPr>
          <w:rFonts w:ascii="Times New Roman" w:hAnsi="Times New Roman" w:cs="Times New Roman"/>
          <w:sz w:val="24"/>
          <w:szCs w:val="24"/>
        </w:rPr>
        <w:t xml:space="preserve">6.7. Какво най-точно е това, което „изхвърля“ автора зад граница? </w:t>
      </w:r>
      <w:r w:rsidR="00BC43CE" w:rsidRPr="00AE7829">
        <w:rPr>
          <w:rFonts w:ascii="Times New Roman" w:hAnsi="Times New Roman" w:cs="Times New Roman"/>
          <w:sz w:val="24"/>
          <w:szCs w:val="24"/>
        </w:rPr>
        <w:t>(„</w:t>
      </w:r>
      <w:r w:rsidRPr="00AE7829">
        <w:rPr>
          <w:rFonts w:ascii="Times New Roman" w:hAnsi="Times New Roman" w:cs="Times New Roman"/>
          <w:sz w:val="24"/>
          <w:szCs w:val="24"/>
        </w:rPr>
        <w:t>...безогледното</w:t>
      </w:r>
      <w:r w:rsidR="00BC43CE" w:rsidRPr="00AE7829">
        <w:rPr>
          <w:rFonts w:ascii="Times New Roman" w:hAnsi="Times New Roman" w:cs="Times New Roman"/>
          <w:sz w:val="24"/>
          <w:szCs w:val="24"/>
        </w:rPr>
        <w:t xml:space="preserve"> </w:t>
      </w:r>
      <w:r w:rsidRPr="00AE7829">
        <w:rPr>
          <w:rFonts w:ascii="Times New Roman" w:hAnsi="Times New Roman" w:cs="Times New Roman"/>
          <w:sz w:val="24"/>
          <w:szCs w:val="24"/>
        </w:rPr>
        <w:t>погазване на правата и чувствата на един обикновен българин.</w:t>
      </w:r>
      <w:r w:rsidR="00BC43CE" w:rsidRPr="00AE7829">
        <w:rPr>
          <w:rFonts w:ascii="Times New Roman" w:hAnsi="Times New Roman" w:cs="Times New Roman"/>
          <w:sz w:val="24"/>
          <w:szCs w:val="24"/>
        </w:rPr>
        <w:t>“)</w:t>
      </w:r>
    </w:p>
    <w:p w14:paraId="057D82E1" w14:textId="77777777" w:rsidR="006D7278" w:rsidRPr="00AE7829" w:rsidRDefault="006D7278" w:rsidP="00AE7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7829">
        <w:rPr>
          <w:rFonts w:ascii="Times New Roman" w:hAnsi="Times New Roman" w:cs="Times New Roman"/>
          <w:sz w:val="24"/>
          <w:szCs w:val="24"/>
        </w:rPr>
        <w:t>6.8. Защо бащата на автора се е почувствал обезправен в последните мигове от</w:t>
      </w:r>
    </w:p>
    <w:p w14:paraId="538D1558" w14:textId="7A589548" w:rsidR="006D7278" w:rsidRPr="00AE7829" w:rsidRDefault="006D7278" w:rsidP="00AE7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7829">
        <w:rPr>
          <w:rFonts w:ascii="Times New Roman" w:hAnsi="Times New Roman" w:cs="Times New Roman"/>
          <w:sz w:val="24"/>
          <w:szCs w:val="24"/>
        </w:rPr>
        <w:t xml:space="preserve">живота си? </w:t>
      </w:r>
      <w:r w:rsidR="00BC43CE" w:rsidRPr="00AE7829">
        <w:rPr>
          <w:rFonts w:ascii="Times New Roman" w:hAnsi="Times New Roman" w:cs="Times New Roman"/>
          <w:sz w:val="24"/>
          <w:szCs w:val="24"/>
        </w:rPr>
        <w:t>(„</w:t>
      </w:r>
      <w:r w:rsidRPr="00AE7829">
        <w:rPr>
          <w:rFonts w:ascii="Times New Roman" w:hAnsi="Times New Roman" w:cs="Times New Roman"/>
          <w:sz w:val="24"/>
          <w:szCs w:val="24"/>
        </w:rPr>
        <w:t>Но онова, което той нито можеше да си обясни, нито да приеме, нито пък да</w:t>
      </w:r>
      <w:r w:rsidR="00BC43CE" w:rsidRPr="00AE7829">
        <w:rPr>
          <w:rFonts w:ascii="Times New Roman" w:hAnsi="Times New Roman" w:cs="Times New Roman"/>
          <w:sz w:val="24"/>
          <w:szCs w:val="24"/>
        </w:rPr>
        <w:t xml:space="preserve"> </w:t>
      </w:r>
      <w:r w:rsidRPr="00AE7829">
        <w:rPr>
          <w:rFonts w:ascii="Times New Roman" w:hAnsi="Times New Roman" w:cs="Times New Roman"/>
          <w:sz w:val="24"/>
          <w:szCs w:val="24"/>
        </w:rPr>
        <w:t>свикне с него, беше забраната да се види с онези, в чиито жили тече неговата кръв.</w:t>
      </w:r>
      <w:r w:rsidR="00BC43CE" w:rsidRPr="00AE7829">
        <w:rPr>
          <w:rFonts w:ascii="Times New Roman" w:hAnsi="Times New Roman" w:cs="Times New Roman"/>
          <w:sz w:val="24"/>
          <w:szCs w:val="24"/>
        </w:rPr>
        <w:t>“)</w:t>
      </w:r>
    </w:p>
    <w:p w14:paraId="3F404D3B" w14:textId="240E25EB" w:rsidR="006D7278" w:rsidRPr="00AE7829" w:rsidRDefault="006D7278" w:rsidP="00AE7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7829">
        <w:rPr>
          <w:rFonts w:ascii="Times New Roman" w:hAnsi="Times New Roman" w:cs="Times New Roman"/>
          <w:sz w:val="24"/>
          <w:szCs w:val="24"/>
        </w:rPr>
        <w:t xml:space="preserve">6.9. Какво все пак помни бащата? </w:t>
      </w:r>
      <w:r w:rsidR="00BC43CE" w:rsidRPr="00AE7829">
        <w:rPr>
          <w:rFonts w:ascii="Times New Roman" w:hAnsi="Times New Roman" w:cs="Times New Roman"/>
          <w:sz w:val="24"/>
          <w:szCs w:val="24"/>
        </w:rPr>
        <w:t>(„</w:t>
      </w:r>
      <w:r w:rsidRPr="00AE7829">
        <w:rPr>
          <w:rFonts w:ascii="Times New Roman" w:hAnsi="Times New Roman" w:cs="Times New Roman"/>
          <w:sz w:val="24"/>
          <w:szCs w:val="24"/>
        </w:rPr>
        <w:t>Той все пак помнеше, че беше роден свободен</w:t>
      </w:r>
      <w:r w:rsidR="00BC43CE" w:rsidRPr="00AE7829">
        <w:rPr>
          <w:rFonts w:ascii="Times New Roman" w:hAnsi="Times New Roman" w:cs="Times New Roman"/>
          <w:sz w:val="24"/>
          <w:szCs w:val="24"/>
        </w:rPr>
        <w:t xml:space="preserve"> </w:t>
      </w:r>
      <w:r w:rsidRPr="00AE7829">
        <w:rPr>
          <w:rFonts w:ascii="Times New Roman" w:hAnsi="Times New Roman" w:cs="Times New Roman"/>
          <w:sz w:val="24"/>
          <w:szCs w:val="24"/>
        </w:rPr>
        <w:t>българин...</w:t>
      </w:r>
      <w:r w:rsidR="00BC43CE" w:rsidRPr="00AE7829">
        <w:rPr>
          <w:rFonts w:ascii="Times New Roman" w:hAnsi="Times New Roman" w:cs="Times New Roman"/>
          <w:sz w:val="24"/>
          <w:szCs w:val="24"/>
        </w:rPr>
        <w:t>“)</w:t>
      </w:r>
    </w:p>
    <w:p w14:paraId="20DFB690" w14:textId="4C18A580" w:rsidR="006D7278" w:rsidRPr="00AE7829" w:rsidRDefault="006D7278" w:rsidP="00AE7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7829">
        <w:rPr>
          <w:rFonts w:ascii="Times New Roman" w:hAnsi="Times New Roman" w:cs="Times New Roman"/>
          <w:sz w:val="24"/>
          <w:szCs w:val="24"/>
        </w:rPr>
        <w:t xml:space="preserve">6.10. Какво предчувства? </w:t>
      </w:r>
      <w:r w:rsidR="00BC43CE" w:rsidRPr="00AE7829">
        <w:rPr>
          <w:rFonts w:ascii="Times New Roman" w:hAnsi="Times New Roman" w:cs="Times New Roman"/>
          <w:sz w:val="24"/>
          <w:szCs w:val="24"/>
        </w:rPr>
        <w:t>(„</w:t>
      </w:r>
      <w:r w:rsidRPr="00AE7829">
        <w:rPr>
          <w:rFonts w:ascii="Times New Roman" w:hAnsi="Times New Roman" w:cs="Times New Roman"/>
          <w:sz w:val="24"/>
          <w:szCs w:val="24"/>
        </w:rPr>
        <w:t xml:space="preserve">...и </w:t>
      </w:r>
      <w:proofErr w:type="spellStart"/>
      <w:r w:rsidRPr="00AE7829">
        <w:rPr>
          <w:rFonts w:ascii="Times New Roman" w:hAnsi="Times New Roman" w:cs="Times New Roman"/>
          <w:sz w:val="24"/>
          <w:szCs w:val="24"/>
        </w:rPr>
        <w:t>предчувствуваше</w:t>
      </w:r>
      <w:proofErr w:type="spellEnd"/>
      <w:r w:rsidRPr="00AE7829">
        <w:rPr>
          <w:rFonts w:ascii="Times New Roman" w:hAnsi="Times New Roman" w:cs="Times New Roman"/>
          <w:sz w:val="24"/>
          <w:szCs w:val="24"/>
        </w:rPr>
        <w:t>, че ще умре крепостник.</w:t>
      </w:r>
      <w:r w:rsidR="00BC43CE" w:rsidRPr="00AE7829">
        <w:rPr>
          <w:rFonts w:ascii="Times New Roman" w:hAnsi="Times New Roman" w:cs="Times New Roman"/>
          <w:sz w:val="24"/>
          <w:szCs w:val="24"/>
        </w:rPr>
        <w:t>“)</w:t>
      </w:r>
    </w:p>
    <w:p w14:paraId="7427A038" w14:textId="63981035" w:rsidR="006D7278" w:rsidRDefault="006D7278" w:rsidP="00AE7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7829">
        <w:rPr>
          <w:rFonts w:ascii="Times New Roman" w:hAnsi="Times New Roman" w:cs="Times New Roman"/>
          <w:sz w:val="24"/>
          <w:szCs w:val="24"/>
        </w:rPr>
        <w:t>7. В зависимост от отговорите, ко</w:t>
      </w:r>
      <w:r w:rsidR="009C2D56" w:rsidRPr="00AE7829">
        <w:rPr>
          <w:rFonts w:ascii="Times New Roman" w:hAnsi="Times New Roman" w:cs="Times New Roman"/>
          <w:sz w:val="24"/>
          <w:szCs w:val="24"/>
        </w:rPr>
        <w:t>и</w:t>
      </w:r>
      <w:r w:rsidRPr="00AE7829">
        <w:rPr>
          <w:rFonts w:ascii="Times New Roman" w:hAnsi="Times New Roman" w:cs="Times New Roman"/>
          <w:sz w:val="24"/>
          <w:szCs w:val="24"/>
        </w:rPr>
        <w:t xml:space="preserve">то сте дали от 1 до 6.10. въпрос, </w:t>
      </w:r>
      <w:r w:rsidR="009C2D56" w:rsidRPr="00AE7829">
        <w:rPr>
          <w:rFonts w:ascii="Times New Roman" w:hAnsi="Times New Roman" w:cs="Times New Roman"/>
          <w:sz w:val="24"/>
          <w:szCs w:val="24"/>
        </w:rPr>
        <w:t xml:space="preserve">отговорете на въпроса: </w:t>
      </w:r>
      <w:r w:rsidRPr="00AE7829">
        <w:rPr>
          <w:rFonts w:ascii="Times New Roman" w:hAnsi="Times New Roman" w:cs="Times New Roman"/>
          <w:sz w:val="24"/>
          <w:szCs w:val="24"/>
        </w:rPr>
        <w:t>как в есето „Чувство</w:t>
      </w:r>
      <w:r w:rsidR="009C2D56" w:rsidRPr="00AE7829">
        <w:rPr>
          <w:rFonts w:ascii="Times New Roman" w:hAnsi="Times New Roman" w:cs="Times New Roman"/>
          <w:sz w:val="24"/>
          <w:szCs w:val="24"/>
        </w:rPr>
        <w:t xml:space="preserve"> </w:t>
      </w:r>
      <w:r w:rsidRPr="00AE7829">
        <w:rPr>
          <w:rFonts w:ascii="Times New Roman" w:hAnsi="Times New Roman" w:cs="Times New Roman"/>
          <w:sz w:val="24"/>
          <w:szCs w:val="24"/>
        </w:rPr>
        <w:t xml:space="preserve">за непоносимост“ се разкрива личността на писателя? </w:t>
      </w:r>
      <w:r w:rsidR="009C2D56" w:rsidRPr="00AE7829">
        <w:rPr>
          <w:rFonts w:ascii="Times New Roman" w:hAnsi="Times New Roman" w:cs="Times New Roman"/>
          <w:sz w:val="24"/>
          <w:szCs w:val="24"/>
        </w:rPr>
        <w:t>(</w:t>
      </w:r>
      <w:r w:rsidRPr="00AE7829">
        <w:rPr>
          <w:rFonts w:ascii="Times New Roman" w:hAnsi="Times New Roman" w:cs="Times New Roman"/>
          <w:sz w:val="24"/>
          <w:szCs w:val="24"/>
        </w:rPr>
        <w:t>честен и чувствителен човек, който</w:t>
      </w:r>
      <w:r w:rsidR="009C2D56" w:rsidRPr="00AE7829">
        <w:rPr>
          <w:rFonts w:ascii="Times New Roman" w:hAnsi="Times New Roman" w:cs="Times New Roman"/>
          <w:sz w:val="24"/>
          <w:szCs w:val="24"/>
        </w:rPr>
        <w:t xml:space="preserve"> </w:t>
      </w:r>
      <w:r w:rsidRPr="00AE7829">
        <w:rPr>
          <w:rFonts w:ascii="Times New Roman" w:hAnsi="Times New Roman" w:cs="Times New Roman"/>
          <w:sz w:val="24"/>
          <w:szCs w:val="24"/>
        </w:rPr>
        <w:t>страда за родината си; свободолюбив, с висок морал; ...</w:t>
      </w:r>
      <w:r w:rsidR="009C2D56" w:rsidRPr="00AE7829">
        <w:rPr>
          <w:rFonts w:ascii="Times New Roman" w:hAnsi="Times New Roman" w:cs="Times New Roman"/>
          <w:sz w:val="24"/>
          <w:szCs w:val="24"/>
        </w:rPr>
        <w:t>“</w:t>
      </w:r>
    </w:p>
    <w:p w14:paraId="37B9573A" w14:textId="77777777" w:rsidR="00AE7829" w:rsidRPr="00AE7829" w:rsidRDefault="00AE7829" w:rsidP="00AE7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8EDC8A" w14:textId="44C066B9" w:rsidR="006D7278" w:rsidRDefault="006D7278" w:rsidP="00AE7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7829">
        <w:rPr>
          <w:rFonts w:ascii="Times New Roman" w:hAnsi="Times New Roman" w:cs="Times New Roman"/>
          <w:sz w:val="24"/>
          <w:szCs w:val="24"/>
        </w:rPr>
        <w:t>II. Представяне на биографията на Георги Марков и съпоставяне на биографичните</w:t>
      </w:r>
      <w:r w:rsidR="009C2D56" w:rsidRPr="00AE7829">
        <w:rPr>
          <w:rFonts w:ascii="Times New Roman" w:hAnsi="Times New Roman" w:cs="Times New Roman"/>
          <w:sz w:val="24"/>
          <w:szCs w:val="24"/>
        </w:rPr>
        <w:t xml:space="preserve"> </w:t>
      </w:r>
      <w:r w:rsidRPr="00AE7829">
        <w:rPr>
          <w:rFonts w:ascii="Times New Roman" w:hAnsi="Times New Roman" w:cs="Times New Roman"/>
          <w:sz w:val="24"/>
          <w:szCs w:val="24"/>
        </w:rPr>
        <w:t>факти с направените от I ч. изводи за личността на Марков.</w:t>
      </w:r>
    </w:p>
    <w:p w14:paraId="2EEE551E" w14:textId="77777777" w:rsidR="001E3B0F" w:rsidRPr="00AE7829" w:rsidRDefault="001E3B0F" w:rsidP="00AE7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AF8249" w14:textId="77777777" w:rsidR="006D7278" w:rsidRDefault="006D7278" w:rsidP="00C53487">
      <w:pPr>
        <w:pStyle w:val="a9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C546EF" w14:textId="30009A5D" w:rsidR="00767587" w:rsidRPr="001E3B0F" w:rsidRDefault="00767587" w:rsidP="00335D51">
      <w:pPr>
        <w:pStyle w:val="a9"/>
        <w:numPr>
          <w:ilvl w:val="0"/>
          <w:numId w:val="22"/>
        </w:num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67587">
        <w:rPr>
          <w:rFonts w:ascii="Times New Roman" w:hAnsi="Times New Roman" w:cs="Times New Roman"/>
          <w:b/>
          <w:bCs/>
          <w:sz w:val="24"/>
          <w:szCs w:val="24"/>
        </w:rPr>
        <w:t>ЙОРДАНКА БЕНЕВА. В ХУДОЖЕСТВЕНИЯ СВЯТ НА ЕКАТЕРИНА ЙОСИФОВА</w:t>
      </w:r>
    </w:p>
    <w:p w14:paraId="3ABB8C9A" w14:textId="77777777" w:rsidR="001E3B0F" w:rsidRDefault="001E3B0F" w:rsidP="001E3B0F">
      <w:pPr>
        <w:pStyle w:val="a9"/>
        <w:spacing w:after="0"/>
        <w:rPr>
          <w:rFonts w:ascii="Times New Roman" w:hAnsi="Times New Roman" w:cs="Times New Roman"/>
          <w:sz w:val="24"/>
          <w:szCs w:val="24"/>
        </w:rPr>
      </w:pPr>
    </w:p>
    <w:p w14:paraId="785FDEF6" w14:textId="23C24E12" w:rsidR="00767587" w:rsidRDefault="001E3B0F" w:rsidP="001E3B0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ПГ по ТС „М. В. Ломоносов“</w:t>
      </w:r>
      <w:r w:rsidR="00105EF1">
        <w:rPr>
          <w:rFonts w:ascii="Times New Roman" w:hAnsi="Times New Roman" w:cs="Times New Roman"/>
          <w:sz w:val="24"/>
          <w:szCs w:val="24"/>
        </w:rPr>
        <w:t>, Добрич</w:t>
      </w:r>
    </w:p>
    <w:p w14:paraId="5910C4A2" w14:textId="77777777" w:rsidR="001E3B0F" w:rsidRDefault="001E3B0F" w:rsidP="0076758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3DCB6B" w14:textId="0D352870" w:rsidR="00767587" w:rsidRPr="00335D51" w:rsidRDefault="00767587" w:rsidP="00335D51">
      <w:pPr>
        <w:pStyle w:val="a9"/>
        <w:numPr>
          <w:ilvl w:val="0"/>
          <w:numId w:val="41"/>
        </w:num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335D51">
        <w:rPr>
          <w:rFonts w:ascii="Times New Roman" w:hAnsi="Times New Roman" w:cs="Times New Roman"/>
          <w:sz w:val="24"/>
          <w:szCs w:val="24"/>
        </w:rPr>
        <w:t xml:space="preserve">Ученик запознава класа с биографията на Екатерина Йосифова, като използва </w:t>
      </w:r>
    </w:p>
    <w:p w14:paraId="5CF8EAE2" w14:textId="77777777" w:rsidR="00767587" w:rsidRDefault="00767587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67587">
        <w:rPr>
          <w:rFonts w:ascii="Times New Roman" w:hAnsi="Times New Roman" w:cs="Times New Roman"/>
          <w:sz w:val="24"/>
          <w:szCs w:val="24"/>
        </w:rPr>
        <w:t>Речника на българската литература след Освобождението.</w:t>
      </w:r>
    </w:p>
    <w:p w14:paraId="41F956B6" w14:textId="57B5E87E" w:rsidR="00767587" w:rsidRPr="00335D51" w:rsidRDefault="00767587" w:rsidP="00335D51">
      <w:pPr>
        <w:pStyle w:val="a9"/>
        <w:numPr>
          <w:ilvl w:val="0"/>
          <w:numId w:val="41"/>
        </w:num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35D51">
        <w:rPr>
          <w:rFonts w:ascii="Times New Roman" w:hAnsi="Times New Roman" w:cs="Times New Roman"/>
          <w:sz w:val="24"/>
          <w:szCs w:val="24"/>
        </w:rPr>
        <w:t>Преподавателят разделя класа на три екипа, раздава стихосбирките на поетесата</w:t>
      </w:r>
    </w:p>
    <w:p w14:paraId="15806E4B" w14:textId="77777777" w:rsidR="00767587" w:rsidRPr="00767587" w:rsidRDefault="00767587" w:rsidP="00335D51">
      <w:pPr>
        <w:pStyle w:val="a9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7587">
        <w:rPr>
          <w:rFonts w:ascii="Times New Roman" w:hAnsi="Times New Roman" w:cs="Times New Roman"/>
          <w:sz w:val="24"/>
          <w:szCs w:val="24"/>
        </w:rPr>
        <w:t>„Ръце“, „Тази змия“ и „Икономична класа“, инициира чрез насочващи въпроси</w:t>
      </w:r>
    </w:p>
    <w:p w14:paraId="3BB253CA" w14:textId="77777777" w:rsidR="00767587" w:rsidRDefault="00767587" w:rsidP="00335D51">
      <w:pPr>
        <w:pStyle w:val="a9"/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  <w:r w:rsidRPr="00767587">
        <w:rPr>
          <w:rFonts w:ascii="Times New Roman" w:hAnsi="Times New Roman" w:cs="Times New Roman"/>
          <w:sz w:val="24"/>
          <w:szCs w:val="24"/>
        </w:rPr>
        <w:t>работата с текстовете.</w:t>
      </w:r>
    </w:p>
    <w:p w14:paraId="47BD5F67" w14:textId="46D02F45" w:rsidR="00767587" w:rsidRPr="00767587" w:rsidRDefault="00767587" w:rsidP="00335D51">
      <w:pPr>
        <w:pStyle w:val="a9"/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  <w:r w:rsidRPr="00767587">
        <w:rPr>
          <w:rFonts w:ascii="Times New Roman" w:hAnsi="Times New Roman" w:cs="Times New Roman"/>
          <w:sz w:val="24"/>
          <w:szCs w:val="24"/>
        </w:rPr>
        <w:t>Каква представа за времето изгражда стихотворението „Градинка: есен“?</w:t>
      </w:r>
    </w:p>
    <w:p w14:paraId="4701C5AA" w14:textId="77777777" w:rsidR="00767587" w:rsidRPr="00767587" w:rsidRDefault="00767587" w:rsidP="00335D51">
      <w:pPr>
        <w:pStyle w:val="a9"/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  <w:r w:rsidRPr="00767587">
        <w:rPr>
          <w:rFonts w:ascii="Times New Roman" w:hAnsi="Times New Roman" w:cs="Times New Roman"/>
          <w:sz w:val="24"/>
          <w:szCs w:val="24"/>
        </w:rPr>
        <w:t>А. Екип 1.</w:t>
      </w:r>
    </w:p>
    <w:p w14:paraId="2A08DD08" w14:textId="77777777" w:rsidR="00767587" w:rsidRPr="00767587" w:rsidRDefault="00767587" w:rsidP="00335D51">
      <w:pPr>
        <w:pStyle w:val="a9"/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67587">
        <w:rPr>
          <w:rFonts w:ascii="Times New Roman" w:hAnsi="Times New Roman" w:cs="Times New Roman"/>
          <w:sz w:val="24"/>
          <w:szCs w:val="24"/>
        </w:rPr>
        <w:t>Преподавател: Разтълкувайте заглавието на стихотворението.</w:t>
      </w:r>
    </w:p>
    <w:p w14:paraId="31144051" w14:textId="77777777" w:rsidR="00767587" w:rsidRPr="00767587" w:rsidRDefault="00767587" w:rsidP="00335D51">
      <w:pPr>
        <w:pStyle w:val="a9"/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67587">
        <w:rPr>
          <w:rFonts w:ascii="Times New Roman" w:hAnsi="Times New Roman" w:cs="Times New Roman"/>
          <w:sz w:val="24"/>
          <w:szCs w:val="24"/>
        </w:rPr>
        <w:t>Ученик 1: Заглавието настройва за природна картина.</w:t>
      </w:r>
    </w:p>
    <w:p w14:paraId="63F0961B" w14:textId="0A78615D" w:rsidR="00767587" w:rsidRPr="00767587" w:rsidRDefault="00767587" w:rsidP="00335D51">
      <w:pPr>
        <w:pStyle w:val="a9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67587">
        <w:rPr>
          <w:rFonts w:ascii="Times New Roman" w:hAnsi="Times New Roman" w:cs="Times New Roman"/>
          <w:sz w:val="24"/>
          <w:szCs w:val="24"/>
        </w:rPr>
        <w:t>Ученик 2: Заглавието говори за един сезон и по този начин подсказва за кръговрата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7587">
        <w:rPr>
          <w:rFonts w:ascii="Times New Roman" w:hAnsi="Times New Roman" w:cs="Times New Roman"/>
          <w:sz w:val="24"/>
          <w:szCs w:val="24"/>
        </w:rPr>
        <w:t>живота.</w:t>
      </w:r>
    </w:p>
    <w:p w14:paraId="1FBB866B" w14:textId="0FA0E687" w:rsidR="00767587" w:rsidRPr="00767587" w:rsidRDefault="00767587" w:rsidP="00335D51">
      <w:pPr>
        <w:pStyle w:val="a9"/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67587">
        <w:rPr>
          <w:rFonts w:ascii="Times New Roman" w:hAnsi="Times New Roman" w:cs="Times New Roman"/>
          <w:sz w:val="24"/>
          <w:szCs w:val="24"/>
        </w:rPr>
        <w:t>Преподавател: Какви внушения съдържа образът на мъжа?</w:t>
      </w:r>
    </w:p>
    <w:p w14:paraId="78206CF7" w14:textId="77777777" w:rsidR="00767587" w:rsidRPr="00767587" w:rsidRDefault="00767587" w:rsidP="00335D51">
      <w:pPr>
        <w:pStyle w:val="a9"/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67587">
        <w:rPr>
          <w:rFonts w:ascii="Times New Roman" w:hAnsi="Times New Roman" w:cs="Times New Roman"/>
          <w:sz w:val="24"/>
          <w:szCs w:val="24"/>
        </w:rPr>
        <w:lastRenderedPageBreak/>
        <w:t>Ученик 1: Образът на мъжа внася символичен смисъл, защото се разграничава от</w:t>
      </w:r>
    </w:p>
    <w:p w14:paraId="0F01457B" w14:textId="77777777" w:rsidR="00767587" w:rsidRPr="00767587" w:rsidRDefault="00767587" w:rsidP="00335D51">
      <w:pPr>
        <w:pStyle w:val="a9"/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67587">
        <w:rPr>
          <w:rFonts w:ascii="Times New Roman" w:hAnsi="Times New Roman" w:cs="Times New Roman"/>
          <w:sz w:val="24"/>
          <w:szCs w:val="24"/>
        </w:rPr>
        <w:t>реалността, посочена в заглавието.</w:t>
      </w:r>
    </w:p>
    <w:p w14:paraId="48B1AE4E" w14:textId="0643E5D0" w:rsidR="00767587" w:rsidRPr="00767587" w:rsidRDefault="00767587" w:rsidP="00335D51">
      <w:pPr>
        <w:pStyle w:val="a9"/>
        <w:spacing w:after="0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767587">
        <w:rPr>
          <w:rFonts w:ascii="Times New Roman" w:hAnsi="Times New Roman" w:cs="Times New Roman"/>
          <w:sz w:val="24"/>
          <w:szCs w:val="24"/>
        </w:rPr>
        <w:t>Ученик 2: Образът на мъжа внася атмосфера на неопределеност и тайнственост – той 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7587">
        <w:rPr>
          <w:rFonts w:ascii="Times New Roman" w:hAnsi="Times New Roman" w:cs="Times New Roman"/>
          <w:sz w:val="24"/>
          <w:szCs w:val="24"/>
        </w:rPr>
        <w:t>„зареян“.</w:t>
      </w:r>
    </w:p>
    <w:p w14:paraId="4419D7B6" w14:textId="35FA0040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Ученик 3: Образът на мъжа насочва към мотива за времето и така мисълта се връща към сегашния сезон, към есента, която по законите на природния кръговрат върви към зима – „Въздухът вече мирише на сняг.“.</w:t>
      </w:r>
    </w:p>
    <w:p w14:paraId="63E1E979" w14:textId="4210ED2A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Ученик 4: Идеята за идващия сняг припомня на лирическата героиня задълженията ѝ към живота – „Трябва да прибирам децата...“.</w:t>
      </w:r>
    </w:p>
    <w:p w14:paraId="6CC6BBB1" w14:textId="77777777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Ученик 5: Животът се осмисля като материнство, дом, грижа.</w:t>
      </w:r>
    </w:p>
    <w:p w14:paraId="7B71E7DE" w14:textId="2C834CF0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 xml:space="preserve">Ученик 6: Времето се разглежда в неговата </w:t>
      </w:r>
      <w:proofErr w:type="spellStart"/>
      <w:r w:rsidRPr="007612BA">
        <w:rPr>
          <w:rFonts w:ascii="Times New Roman" w:hAnsi="Times New Roman" w:cs="Times New Roman"/>
          <w:sz w:val="24"/>
          <w:szCs w:val="24"/>
        </w:rPr>
        <w:t>процесуалност</w:t>
      </w:r>
      <w:proofErr w:type="spellEnd"/>
      <w:r w:rsidRPr="007612BA">
        <w:rPr>
          <w:rFonts w:ascii="Times New Roman" w:hAnsi="Times New Roman" w:cs="Times New Roman"/>
          <w:sz w:val="24"/>
          <w:szCs w:val="24"/>
        </w:rPr>
        <w:t xml:space="preserve">, в двата му аспекта: като </w:t>
      </w:r>
      <w:proofErr w:type="spellStart"/>
      <w:r w:rsidRPr="007612BA">
        <w:rPr>
          <w:rFonts w:ascii="Times New Roman" w:hAnsi="Times New Roman" w:cs="Times New Roman"/>
          <w:sz w:val="24"/>
          <w:szCs w:val="24"/>
        </w:rPr>
        <w:t>съзидателност</w:t>
      </w:r>
      <w:proofErr w:type="spellEnd"/>
      <w:r w:rsidRPr="007612BA">
        <w:rPr>
          <w:rFonts w:ascii="Times New Roman" w:hAnsi="Times New Roman" w:cs="Times New Roman"/>
          <w:sz w:val="24"/>
          <w:szCs w:val="24"/>
        </w:rPr>
        <w:t xml:space="preserve"> (мотивът „деца“) и като непреодолима преходност.</w:t>
      </w:r>
    </w:p>
    <w:p w14:paraId="6894CAFC" w14:textId="370B0A8E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Ученик 7: Мъжът на пейката със събрания в раницата скъпоценен опит на досегашния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>живот вече върви към други времена и пространства, към приближаващата нощ,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>традиционен символ на смъртта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3C1471" w14:textId="77777777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Преподавател: Как се осъществява преходът от видимото към невидимото?</w:t>
      </w:r>
    </w:p>
    <w:p w14:paraId="3CA363E2" w14:textId="68AF1A8C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Ученик 1: В началото на стихотворението реалността се възприема сетивно – градинката,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>пейката, мъжа.</w:t>
      </w:r>
    </w:p>
    <w:p w14:paraId="37F0C116" w14:textId="77777777" w:rsidR="00335D51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Ученик 2: В края на творбата се простира невидимото, поставят се метафизичните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>въпроси, докосваме се до онтологически самодостатъчна и принципно непостижима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>тайна.</w:t>
      </w:r>
    </w:p>
    <w:p w14:paraId="2E608862" w14:textId="0170CA19" w:rsidR="00767587" w:rsidRPr="00335D51" w:rsidRDefault="00335D51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67587" w:rsidRPr="00335D5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67587" w:rsidRPr="00335D51">
        <w:rPr>
          <w:rFonts w:ascii="Times New Roman" w:hAnsi="Times New Roman" w:cs="Times New Roman"/>
          <w:sz w:val="24"/>
          <w:szCs w:val="24"/>
        </w:rPr>
        <w:t>Представете образа на детето в поезията на Екатерина Йосифова.</w:t>
      </w:r>
    </w:p>
    <w:p w14:paraId="485CF317" w14:textId="77777777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Б. Екип 2.</w:t>
      </w:r>
    </w:p>
    <w:p w14:paraId="30E68AE1" w14:textId="77777777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Преподавател: Как е представен образът на детето в стихотворението „</w:t>
      </w:r>
      <w:proofErr w:type="spellStart"/>
      <w:r w:rsidRPr="007612BA">
        <w:rPr>
          <w:rFonts w:ascii="Times New Roman" w:hAnsi="Times New Roman" w:cs="Times New Roman"/>
          <w:sz w:val="24"/>
          <w:szCs w:val="24"/>
        </w:rPr>
        <w:t>Приятности</w:t>
      </w:r>
      <w:proofErr w:type="spellEnd"/>
      <w:r w:rsidRPr="007612BA">
        <w:rPr>
          <w:rFonts w:ascii="Times New Roman" w:hAnsi="Times New Roman" w:cs="Times New Roman"/>
          <w:sz w:val="24"/>
          <w:szCs w:val="24"/>
        </w:rPr>
        <w:t>“?</w:t>
      </w:r>
    </w:p>
    <w:p w14:paraId="176AA532" w14:textId="77777777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Ученик 1: Детето е представено и като реалност, и като липса – реалност, която е</w:t>
      </w:r>
    </w:p>
    <w:p w14:paraId="71501F44" w14:textId="77777777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достатъчна, за да носиш и понасяш деня, както и липса, която изговаря самотата.</w:t>
      </w:r>
    </w:p>
    <w:p w14:paraId="214E36A3" w14:textId="24F21936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Ученик 2: Лирическата героиня живее „въпреки всичко“ – без драматизация. Не се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>преживява като значима, опитва възможностите.</w:t>
      </w:r>
    </w:p>
    <w:p w14:paraId="5092CF8C" w14:textId="77777777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Преподавател: Как е представен образът на детето в „Ако не бях била дете“?</w:t>
      </w:r>
    </w:p>
    <w:p w14:paraId="16C70440" w14:textId="3E67E6AC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 xml:space="preserve">Ученик 1: Детето връща лирическата героиня към </w:t>
      </w:r>
      <w:proofErr w:type="spellStart"/>
      <w:r w:rsidRPr="007612BA">
        <w:rPr>
          <w:rFonts w:ascii="Times New Roman" w:hAnsi="Times New Roman" w:cs="Times New Roman"/>
          <w:sz w:val="24"/>
          <w:szCs w:val="24"/>
        </w:rPr>
        <w:t>първоструктурите</w:t>
      </w:r>
      <w:proofErr w:type="spellEnd"/>
      <w:r w:rsidRPr="007612BA">
        <w:rPr>
          <w:rFonts w:ascii="Times New Roman" w:hAnsi="Times New Roman" w:cs="Times New Roman"/>
          <w:sz w:val="24"/>
          <w:szCs w:val="24"/>
        </w:rPr>
        <w:t xml:space="preserve"> на битието, към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>първоизворите на живота, които са в делника, в малките неща.</w:t>
      </w:r>
    </w:p>
    <w:p w14:paraId="6BFABAAD" w14:textId="77777777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Ученик 2: Детето не се страхува, защото още не е натрупало грешки и заблуди.</w:t>
      </w:r>
    </w:p>
    <w:p w14:paraId="10495A49" w14:textId="38EB6082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Ученик 3: Детето може да бъде духовен учител на възрастния, защото изпитва радост от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>общуването си със света, слива се със света с отворени сетива, носи паметта за рая и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>съвършенството.</w:t>
      </w:r>
    </w:p>
    <w:p w14:paraId="494708D9" w14:textId="77777777" w:rsidR="00335D51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Ученик 4: Детето е повод за лирическата героиня да носи и понася деня, да изпитва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>наслаждение от мига на разкрилата се тайна, посланието, долитащо отгоре.</w:t>
      </w:r>
    </w:p>
    <w:p w14:paraId="4A884012" w14:textId="1598A242" w:rsidR="00767587" w:rsidRPr="00335D51" w:rsidRDefault="00335D51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67587" w:rsidRPr="00335D5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67587" w:rsidRPr="00335D51">
        <w:rPr>
          <w:rFonts w:ascii="Times New Roman" w:hAnsi="Times New Roman" w:cs="Times New Roman"/>
          <w:sz w:val="24"/>
          <w:szCs w:val="24"/>
        </w:rPr>
        <w:t>Съпоставете интерпретациите на темата за природата във „Високо езеро“ на</w:t>
      </w:r>
    </w:p>
    <w:p w14:paraId="680EBED0" w14:textId="77777777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Екатерина Йосифова и „Спи езерото“ на Пенчо Славейков.</w:t>
      </w:r>
    </w:p>
    <w:p w14:paraId="18BB2E52" w14:textId="77777777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В. Екип 3.</w:t>
      </w:r>
    </w:p>
    <w:p w14:paraId="5FECC3D3" w14:textId="77777777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Преподавател: Посочете прилики между „Високо езеро“ и „Спи езерото“.</w:t>
      </w:r>
    </w:p>
    <w:p w14:paraId="19214CCC" w14:textId="77777777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Ученик 1: Природата и в двете стихотворения е място за съзерцание.</w:t>
      </w:r>
    </w:p>
    <w:p w14:paraId="500CF1C3" w14:textId="457E4B2C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Ученик 2: Лирическият герой в „Спи езерото“ осъзнава, че пътят към духовното спасение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>преминава през общуването с вечната природа. Сред нея намира дълго търсения път.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>Потъва в природата и в себе си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D5AC05" w14:textId="4577BCC5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lastRenderedPageBreak/>
        <w:t>Ученик 3: Човекът във „Високо езеро“ се слива с природата. Става част от нейната тишина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>и самота. Изживява безкрайния миг на покоя.</w:t>
      </w:r>
    </w:p>
    <w:p w14:paraId="163525FE" w14:textId="77777777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Преподавател: Посочете разлики между „Високо езеро“ и „Спи езерото“.</w:t>
      </w:r>
    </w:p>
    <w:p w14:paraId="34DC9DFA" w14:textId="71B716AD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Ученик 1: Езерото у Славейков „спи“ в своята вечност, не може да бъде смутено в съня си.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>Съществува в състояние на нирвана. Притихналите водни глъбини са „тъмни“, те не биха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>могли да възпроизведат бялото на отразяваните стволове.</w:t>
      </w:r>
    </w:p>
    <w:p w14:paraId="3067CD94" w14:textId="34DC83CE" w:rsidR="00767587" w:rsidRPr="007612BA" w:rsidRDefault="00767587" w:rsidP="007612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12BA">
        <w:rPr>
          <w:rFonts w:ascii="Times New Roman" w:hAnsi="Times New Roman" w:cs="Times New Roman"/>
          <w:sz w:val="24"/>
          <w:szCs w:val="24"/>
        </w:rPr>
        <w:t>Ученик 2: Езерото у Екатерина Йосифова носи белега на травмата – то е „почти заспало“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>и „почти стаено“. Не е пространство на идилия. Отразява превратностите на</w:t>
      </w:r>
      <w:r w:rsidR="00335D51" w:rsidRPr="007612BA">
        <w:rPr>
          <w:rFonts w:ascii="Times New Roman" w:hAnsi="Times New Roman" w:cs="Times New Roman"/>
          <w:sz w:val="24"/>
          <w:szCs w:val="24"/>
        </w:rPr>
        <w:t xml:space="preserve"> </w:t>
      </w:r>
      <w:r w:rsidRPr="007612BA">
        <w:rPr>
          <w:rFonts w:ascii="Times New Roman" w:hAnsi="Times New Roman" w:cs="Times New Roman"/>
          <w:sz w:val="24"/>
          <w:szCs w:val="24"/>
        </w:rPr>
        <w:t xml:space="preserve">времето. </w:t>
      </w:r>
    </w:p>
    <w:p w14:paraId="19467FEF" w14:textId="77777777" w:rsidR="00767587" w:rsidRPr="00767587" w:rsidRDefault="00767587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0A6AD25" w14:textId="0221324D" w:rsidR="00767587" w:rsidRPr="00767587" w:rsidRDefault="00767587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DADA7DB" w14:textId="6A7D7903" w:rsidR="00A36D64" w:rsidRDefault="00A36D64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3AEA8F9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ACBD565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F0D0469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DC4A45C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53A3FCB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D2168F4" w14:textId="77777777" w:rsidR="0050414E" w:rsidRPr="000400BA" w:rsidRDefault="0050414E" w:rsidP="00040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C2B3FC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4658315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0C63BB1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8B42231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2F630FA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EAEC42A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4370AC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9449224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8BF66E7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8B94DEC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EFEDF61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70DE462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AC3D5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A52237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3D0634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29A126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78F405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F149D9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2CFA59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956A3C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3FC07C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C35247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A622A2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A5A48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52FCEA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820AD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008E69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406802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97087F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92A091" w14:textId="77777777" w:rsidR="007612BA" w:rsidRDefault="007612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801CBE" w14:textId="782DE40C" w:rsidR="000400BA" w:rsidRPr="000400BA" w:rsidRDefault="000400BA" w:rsidP="000400BA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414E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0414E">
        <w:rPr>
          <w:rFonts w:ascii="Times New Roman" w:hAnsi="Times New Roman" w:cs="Times New Roman"/>
          <w:b/>
          <w:bCs/>
          <w:sz w:val="24"/>
          <w:szCs w:val="24"/>
        </w:rPr>
        <w:t>ТАБЛА СЪС СЪВРМЕННИ БЪЛГАРСКИ АВТОРИ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И ТЕХНИ КНИГИ</w:t>
      </w:r>
    </w:p>
    <w:p w14:paraId="605085AD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A577B15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2A42FB3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3B63C1B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FBE2465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0B24FB2" w14:textId="77777777" w:rsidR="0050414E" w:rsidRDefault="0050414E" w:rsidP="00335D51">
      <w:pPr>
        <w:pStyle w:val="a9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FF5B325" w14:textId="77777777" w:rsidR="0050414E" w:rsidRPr="000400BA" w:rsidRDefault="0050414E" w:rsidP="000400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A8C20E" w14:textId="7C72E2D3" w:rsidR="000400BA" w:rsidRDefault="000400BA" w:rsidP="0050414E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178634A" wp14:editId="5E74B99A">
            <wp:extent cx="5731510" cy="6518275"/>
            <wp:effectExtent l="0" t="0" r="2540" b="0"/>
            <wp:docPr id="402798321" name="Картина 9" descr="Картина, която съдържа Човешко лице, мъж, текст, дрехи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798321" name="Картина 9" descr="Картина, която съдържа Човешко лице, мъж, текст, дрехи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51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860159" wp14:editId="3F013A03">
            <wp:extent cx="5731510" cy="6706870"/>
            <wp:effectExtent l="0" t="0" r="2540" b="0"/>
            <wp:docPr id="638826304" name="Картина 8" descr="Картина, която съдържа Човешко лице, дрехи, мъж, човек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826304" name="Картина 8" descr="Картина, която съдържа Човешко лице, дрехи, мъж, човек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70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EE89B9" wp14:editId="2D1B629A">
            <wp:extent cx="4946650" cy="8470900"/>
            <wp:effectExtent l="0" t="0" r="6350" b="6350"/>
            <wp:docPr id="1759751677" name="Картина 7" descr="Картина, която съдържа Човешко лице, текст, дрехи, мъж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751677" name="Картина 7" descr="Картина, която съдържа Човешко лице, текст, дрехи, мъж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650" cy="847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26689B" wp14:editId="0EA27BCD">
            <wp:extent cx="5731510" cy="6677660"/>
            <wp:effectExtent l="0" t="0" r="2540" b="8890"/>
            <wp:docPr id="730185820" name="Картина 6" descr="Картина, която съдържа Човешко лице, мъж, дрехи, усмивк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185820" name="Картина 6" descr="Картина, която съдържа Човешко лице, мъж, дрехи, усмивка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67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87D973" wp14:editId="0A741063">
            <wp:extent cx="5731510" cy="8023225"/>
            <wp:effectExtent l="0" t="0" r="2540" b="0"/>
            <wp:docPr id="764130517" name="Картина 5" descr="Картина, която съдържа текст, колекция, колаж, отпечатване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130517" name="Картина 5" descr="Картина, която съдържа текст, колекция, колаж, отпечатване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2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ADF422" wp14:editId="21A56030">
            <wp:extent cx="5731510" cy="8023225"/>
            <wp:effectExtent l="0" t="0" r="2540" b="0"/>
            <wp:docPr id="1922524556" name="Картина 4" descr="Картина, която съдържа текст, Човешко лице, колаж, колекция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524556" name="Картина 4" descr="Картина, която съдържа текст, Човешко лице, колаж, колекция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2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7B90CC" wp14:editId="6067CA15">
            <wp:extent cx="5731510" cy="8023225"/>
            <wp:effectExtent l="0" t="0" r="2540" b="0"/>
            <wp:docPr id="1748606054" name="Картина 3" descr="Картина, която съдържа текст, колекция, Колекционерски предмети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606054" name="Картина 3" descr="Картина, която съдържа текст, колекция, Колекционерски предмети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2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6EB0C8" wp14:editId="08C06DC3">
            <wp:extent cx="5731510" cy="4300220"/>
            <wp:effectExtent l="0" t="0" r="2540" b="5080"/>
            <wp:docPr id="1468150634" name="Картина 2" descr="Картина, която съдържа стена, на закрито, картина, рисунк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150634" name="Картина 2" descr="Картина, която съдържа стена, на закрито, картина, рисунка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80DE37" wp14:editId="593F750E">
            <wp:extent cx="5731510" cy="6602730"/>
            <wp:effectExtent l="0" t="0" r="2540" b="7620"/>
            <wp:docPr id="995685593" name="Картина 1" descr="Картина, която съдържа Човешко лице, мъж, дрехи, текст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685593" name="Картина 1" descr="Картина, която съдържа Човешко лице, мъж, дрехи, текст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60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D1C44" w14:textId="77777777" w:rsidR="0050414E" w:rsidRDefault="0050414E" w:rsidP="0050414E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E76783" w14:textId="77777777" w:rsidR="0050414E" w:rsidRDefault="0050414E" w:rsidP="0050414E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4D36A" w14:textId="77777777" w:rsidR="0050414E" w:rsidRDefault="0050414E" w:rsidP="0050414E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48B74B" w14:textId="77777777" w:rsidR="008030FC" w:rsidRDefault="008030FC" w:rsidP="0050414E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CC2EE8" w14:textId="77777777" w:rsidR="008030FC" w:rsidRDefault="008030FC" w:rsidP="0050414E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1DBAAD" w14:textId="77777777" w:rsidR="008030FC" w:rsidRDefault="008030FC" w:rsidP="0050414E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FCB89C" w14:textId="77777777" w:rsidR="008030FC" w:rsidRDefault="008030FC" w:rsidP="0050414E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BF1F84" w14:textId="77777777" w:rsidR="008030FC" w:rsidRDefault="008030FC" w:rsidP="0050414E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7BFECC" w14:textId="77777777" w:rsidR="008030FC" w:rsidRDefault="008030FC" w:rsidP="0050414E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F668C3" w14:textId="77777777" w:rsidR="008030FC" w:rsidRDefault="008030FC" w:rsidP="0050414E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BC7B77" w14:textId="77777777" w:rsidR="008030FC" w:rsidRDefault="008030FC" w:rsidP="0050414E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3C9BBA" w14:textId="77777777" w:rsidR="008030FC" w:rsidRDefault="008030FC" w:rsidP="0050414E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2338A9" w14:textId="3BC4756C" w:rsidR="008030FC" w:rsidRPr="0050414E" w:rsidRDefault="00BB0B94" w:rsidP="0050414E">
      <w:pPr>
        <w:pStyle w:val="a9"/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51A0625" wp14:editId="410793FC">
            <wp:extent cx="5731510" cy="4836160"/>
            <wp:effectExtent l="0" t="0" r="2540" b="2540"/>
            <wp:docPr id="724838094" name="Картина 2" descr="Картина, която съдържа дрехи, стена, на закрито, обувки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838094" name="Картина 2" descr="Картина, която съдържа дрехи, стена, на закрито, обувки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3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30FC" w:rsidRPr="008030F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BE9E94D" wp14:editId="215BB397">
            <wp:extent cx="5731510" cy="3253740"/>
            <wp:effectExtent l="0" t="0" r="2540" b="3810"/>
            <wp:docPr id="2118697403" name="Картина 10" descr="Картина, която съдържа текст, екранна снимк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97403" name="Картина 10" descr="Картина, която съдържа текст, екранна снимка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030FC" w:rsidRPr="005041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5638B" w14:textId="77777777" w:rsidR="00410A7F" w:rsidRDefault="00410A7F" w:rsidP="000041D7">
      <w:pPr>
        <w:spacing w:after="0" w:line="240" w:lineRule="auto"/>
      </w:pPr>
      <w:r>
        <w:separator/>
      </w:r>
    </w:p>
  </w:endnote>
  <w:endnote w:type="continuationSeparator" w:id="0">
    <w:p w14:paraId="45247109" w14:textId="77777777" w:rsidR="00410A7F" w:rsidRDefault="00410A7F" w:rsidP="0000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05E9E" w14:textId="77777777" w:rsidR="00410A7F" w:rsidRDefault="00410A7F" w:rsidP="000041D7">
      <w:pPr>
        <w:spacing w:after="0" w:line="240" w:lineRule="auto"/>
      </w:pPr>
      <w:r>
        <w:separator/>
      </w:r>
    </w:p>
  </w:footnote>
  <w:footnote w:type="continuationSeparator" w:id="0">
    <w:p w14:paraId="36CE3BB1" w14:textId="77777777" w:rsidR="00410A7F" w:rsidRDefault="00410A7F" w:rsidP="000041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A370F"/>
    <w:multiLevelType w:val="multilevel"/>
    <w:tmpl w:val="FC7812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E43485"/>
    <w:multiLevelType w:val="hybridMultilevel"/>
    <w:tmpl w:val="B126A872"/>
    <w:lvl w:ilvl="0" w:tplc="10E234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A006F"/>
    <w:multiLevelType w:val="hybridMultilevel"/>
    <w:tmpl w:val="5302D886"/>
    <w:lvl w:ilvl="0" w:tplc="1EEEF11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0C7AC6"/>
    <w:multiLevelType w:val="hybridMultilevel"/>
    <w:tmpl w:val="EE6A04C8"/>
    <w:lvl w:ilvl="0" w:tplc="EBE2BC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0E6BFD"/>
    <w:multiLevelType w:val="multilevel"/>
    <w:tmpl w:val="32A653B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0D4C1C"/>
    <w:multiLevelType w:val="multilevel"/>
    <w:tmpl w:val="3794A9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F95381"/>
    <w:multiLevelType w:val="hybridMultilevel"/>
    <w:tmpl w:val="69D80730"/>
    <w:lvl w:ilvl="0" w:tplc="F3C6B0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76FA8"/>
    <w:multiLevelType w:val="hybridMultilevel"/>
    <w:tmpl w:val="09D8DE82"/>
    <w:lvl w:ilvl="0" w:tplc="0C9E86F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570D6"/>
    <w:multiLevelType w:val="multilevel"/>
    <w:tmpl w:val="1D52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A20C99"/>
    <w:multiLevelType w:val="multilevel"/>
    <w:tmpl w:val="FFBEC2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DD2F44"/>
    <w:multiLevelType w:val="hybridMultilevel"/>
    <w:tmpl w:val="7DF223FE"/>
    <w:lvl w:ilvl="0" w:tplc="694CEEA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777B3A"/>
    <w:multiLevelType w:val="hybridMultilevel"/>
    <w:tmpl w:val="FF96C862"/>
    <w:lvl w:ilvl="0" w:tplc="E1E8447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04D88"/>
    <w:multiLevelType w:val="hybridMultilevel"/>
    <w:tmpl w:val="658879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26253"/>
    <w:multiLevelType w:val="hybridMultilevel"/>
    <w:tmpl w:val="FDC86B9A"/>
    <w:lvl w:ilvl="0" w:tplc="8D08E13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4" w15:restartNumberingAfterBreak="0">
    <w:nsid w:val="2CEF05B7"/>
    <w:multiLevelType w:val="hybridMultilevel"/>
    <w:tmpl w:val="3BE40D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CA3F6E"/>
    <w:multiLevelType w:val="hybridMultilevel"/>
    <w:tmpl w:val="B1BE7D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046A17"/>
    <w:multiLevelType w:val="hybridMultilevel"/>
    <w:tmpl w:val="79623B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3919C8"/>
    <w:multiLevelType w:val="hybridMultilevel"/>
    <w:tmpl w:val="D250C1BC"/>
    <w:lvl w:ilvl="0" w:tplc="D6AAD46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7F0075"/>
    <w:multiLevelType w:val="hybridMultilevel"/>
    <w:tmpl w:val="C81206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575BB0"/>
    <w:multiLevelType w:val="hybridMultilevel"/>
    <w:tmpl w:val="1F02EF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FE454B"/>
    <w:multiLevelType w:val="hybridMultilevel"/>
    <w:tmpl w:val="4C62B3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F00E53"/>
    <w:multiLevelType w:val="hybridMultilevel"/>
    <w:tmpl w:val="8384E992"/>
    <w:lvl w:ilvl="0" w:tplc="1770AC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B78C8"/>
    <w:multiLevelType w:val="hybridMultilevel"/>
    <w:tmpl w:val="56D6B9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5E5116"/>
    <w:multiLevelType w:val="hybridMultilevel"/>
    <w:tmpl w:val="1B18E6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B5223"/>
    <w:multiLevelType w:val="multilevel"/>
    <w:tmpl w:val="8E7C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32634C"/>
    <w:multiLevelType w:val="multilevel"/>
    <w:tmpl w:val="597C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9F2595"/>
    <w:multiLevelType w:val="hybridMultilevel"/>
    <w:tmpl w:val="6E680572"/>
    <w:lvl w:ilvl="0" w:tplc="ECFE6D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D6D0F14"/>
    <w:multiLevelType w:val="multilevel"/>
    <w:tmpl w:val="66BCC0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E50A1D"/>
    <w:multiLevelType w:val="hybridMultilevel"/>
    <w:tmpl w:val="007E3A5C"/>
    <w:lvl w:ilvl="0" w:tplc="FB72DD5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1370F8"/>
    <w:multiLevelType w:val="multilevel"/>
    <w:tmpl w:val="5A665F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103382"/>
    <w:multiLevelType w:val="hybridMultilevel"/>
    <w:tmpl w:val="8CDE857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4F5E55"/>
    <w:multiLevelType w:val="hybridMultilevel"/>
    <w:tmpl w:val="B47A3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8D0D9C"/>
    <w:multiLevelType w:val="hybridMultilevel"/>
    <w:tmpl w:val="92BE1442"/>
    <w:lvl w:ilvl="0" w:tplc="7D080F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EB2E71"/>
    <w:multiLevelType w:val="multilevel"/>
    <w:tmpl w:val="DBA4E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192F18"/>
    <w:multiLevelType w:val="multilevel"/>
    <w:tmpl w:val="C596B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EE2519"/>
    <w:multiLevelType w:val="multilevel"/>
    <w:tmpl w:val="BB6E2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696B03"/>
    <w:multiLevelType w:val="multilevel"/>
    <w:tmpl w:val="433E0C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DA116F"/>
    <w:multiLevelType w:val="hybridMultilevel"/>
    <w:tmpl w:val="29FCF87C"/>
    <w:lvl w:ilvl="0" w:tplc="56486E6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DE3A5D"/>
    <w:multiLevelType w:val="hybridMultilevel"/>
    <w:tmpl w:val="6FA47110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016A14"/>
    <w:multiLevelType w:val="hybridMultilevel"/>
    <w:tmpl w:val="9CE8DE50"/>
    <w:lvl w:ilvl="0" w:tplc="B50C1E8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2639C8"/>
    <w:multiLevelType w:val="hybridMultilevel"/>
    <w:tmpl w:val="21DC702E"/>
    <w:lvl w:ilvl="0" w:tplc="E806AA5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880838">
    <w:abstractNumId w:val="6"/>
  </w:num>
  <w:num w:numId="2" w16cid:durableId="800805067">
    <w:abstractNumId w:val="12"/>
  </w:num>
  <w:num w:numId="3" w16cid:durableId="950821002">
    <w:abstractNumId w:val="30"/>
  </w:num>
  <w:num w:numId="4" w16cid:durableId="554774666">
    <w:abstractNumId w:val="18"/>
  </w:num>
  <w:num w:numId="5" w16cid:durableId="1768770406">
    <w:abstractNumId w:val="13"/>
  </w:num>
  <w:num w:numId="6" w16cid:durableId="247807456">
    <w:abstractNumId w:val="31"/>
  </w:num>
  <w:num w:numId="7" w16cid:durableId="583761195">
    <w:abstractNumId w:val="20"/>
  </w:num>
  <w:num w:numId="8" w16cid:durableId="1509296234">
    <w:abstractNumId w:val="3"/>
  </w:num>
  <w:num w:numId="9" w16cid:durableId="2072000033">
    <w:abstractNumId w:val="33"/>
  </w:num>
  <w:num w:numId="10" w16cid:durableId="1698921954">
    <w:abstractNumId w:val="27"/>
    <w:lvlOverride w:ilvl="0">
      <w:lvl w:ilvl="0">
        <w:numFmt w:val="decimal"/>
        <w:lvlText w:val="%1."/>
        <w:lvlJc w:val="left"/>
      </w:lvl>
    </w:lvlOverride>
  </w:num>
  <w:num w:numId="11" w16cid:durableId="382142684">
    <w:abstractNumId w:val="5"/>
    <w:lvlOverride w:ilvl="0">
      <w:lvl w:ilvl="0">
        <w:numFmt w:val="decimal"/>
        <w:lvlText w:val="%1."/>
        <w:lvlJc w:val="left"/>
      </w:lvl>
    </w:lvlOverride>
  </w:num>
  <w:num w:numId="12" w16cid:durableId="1156454219">
    <w:abstractNumId w:val="29"/>
    <w:lvlOverride w:ilvl="0">
      <w:lvl w:ilvl="0">
        <w:numFmt w:val="decimal"/>
        <w:lvlText w:val="%1."/>
        <w:lvlJc w:val="left"/>
      </w:lvl>
    </w:lvlOverride>
  </w:num>
  <w:num w:numId="13" w16cid:durableId="1769960784">
    <w:abstractNumId w:val="0"/>
    <w:lvlOverride w:ilvl="0">
      <w:lvl w:ilvl="0">
        <w:numFmt w:val="decimal"/>
        <w:lvlText w:val="%1."/>
        <w:lvlJc w:val="left"/>
      </w:lvl>
    </w:lvlOverride>
  </w:num>
  <w:num w:numId="14" w16cid:durableId="271865606">
    <w:abstractNumId w:val="9"/>
    <w:lvlOverride w:ilvl="0">
      <w:lvl w:ilvl="0">
        <w:numFmt w:val="decimal"/>
        <w:lvlText w:val="%1."/>
        <w:lvlJc w:val="left"/>
      </w:lvl>
    </w:lvlOverride>
  </w:num>
  <w:num w:numId="15" w16cid:durableId="1615819578">
    <w:abstractNumId w:val="36"/>
    <w:lvlOverride w:ilvl="0">
      <w:lvl w:ilvl="0">
        <w:numFmt w:val="decimal"/>
        <w:lvlText w:val="%1."/>
        <w:lvlJc w:val="left"/>
      </w:lvl>
    </w:lvlOverride>
  </w:num>
  <w:num w:numId="16" w16cid:durableId="1345595977">
    <w:abstractNumId w:val="4"/>
    <w:lvlOverride w:ilvl="0">
      <w:lvl w:ilvl="0">
        <w:numFmt w:val="decimal"/>
        <w:lvlText w:val="%1."/>
        <w:lvlJc w:val="left"/>
      </w:lvl>
    </w:lvlOverride>
  </w:num>
  <w:num w:numId="17" w16cid:durableId="136578426">
    <w:abstractNumId w:val="15"/>
  </w:num>
  <w:num w:numId="18" w16cid:durableId="398019343">
    <w:abstractNumId w:val="34"/>
  </w:num>
  <w:num w:numId="19" w16cid:durableId="120852559">
    <w:abstractNumId w:val="25"/>
  </w:num>
  <w:num w:numId="20" w16cid:durableId="186405311">
    <w:abstractNumId w:val="35"/>
  </w:num>
  <w:num w:numId="21" w16cid:durableId="739525977">
    <w:abstractNumId w:val="38"/>
  </w:num>
  <w:num w:numId="22" w16cid:durableId="169487638">
    <w:abstractNumId w:val="32"/>
  </w:num>
  <w:num w:numId="23" w16cid:durableId="2144494150">
    <w:abstractNumId w:val="24"/>
  </w:num>
  <w:num w:numId="24" w16cid:durableId="583298935">
    <w:abstractNumId w:val="26"/>
  </w:num>
  <w:num w:numId="25" w16cid:durableId="1785342108">
    <w:abstractNumId w:val="8"/>
  </w:num>
  <w:num w:numId="26" w16cid:durableId="1633514008">
    <w:abstractNumId w:val="39"/>
  </w:num>
  <w:num w:numId="27" w16cid:durableId="1404721897">
    <w:abstractNumId w:val="11"/>
  </w:num>
  <w:num w:numId="28" w16cid:durableId="466824614">
    <w:abstractNumId w:val="28"/>
  </w:num>
  <w:num w:numId="29" w16cid:durableId="438641939">
    <w:abstractNumId w:val="7"/>
  </w:num>
  <w:num w:numId="30" w16cid:durableId="1524514129">
    <w:abstractNumId w:val="1"/>
  </w:num>
  <w:num w:numId="31" w16cid:durableId="1415127959">
    <w:abstractNumId w:val="21"/>
  </w:num>
  <w:num w:numId="32" w16cid:durableId="501697862">
    <w:abstractNumId w:val="10"/>
  </w:num>
  <w:num w:numId="33" w16cid:durableId="1670982801">
    <w:abstractNumId w:val="17"/>
  </w:num>
  <w:num w:numId="34" w16cid:durableId="1053306399">
    <w:abstractNumId w:val="2"/>
  </w:num>
  <w:num w:numId="35" w16cid:durableId="977800281">
    <w:abstractNumId w:val="40"/>
  </w:num>
  <w:num w:numId="36" w16cid:durableId="481192047">
    <w:abstractNumId w:val="37"/>
  </w:num>
  <w:num w:numId="37" w16cid:durableId="1696073704">
    <w:abstractNumId w:val="23"/>
  </w:num>
  <w:num w:numId="38" w16cid:durableId="488516757">
    <w:abstractNumId w:val="19"/>
  </w:num>
  <w:num w:numId="39" w16cid:durableId="1145321953">
    <w:abstractNumId w:val="14"/>
  </w:num>
  <w:num w:numId="40" w16cid:durableId="1253511619">
    <w:abstractNumId w:val="22"/>
  </w:num>
  <w:num w:numId="41" w16cid:durableId="6403079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E79"/>
    <w:rsid w:val="000041D7"/>
    <w:rsid w:val="000116EA"/>
    <w:rsid w:val="00016176"/>
    <w:rsid w:val="000400BA"/>
    <w:rsid w:val="00040C46"/>
    <w:rsid w:val="0006227C"/>
    <w:rsid w:val="00070CEF"/>
    <w:rsid w:val="000E29E0"/>
    <w:rsid w:val="00105EF1"/>
    <w:rsid w:val="0013579B"/>
    <w:rsid w:val="001651F3"/>
    <w:rsid w:val="00171533"/>
    <w:rsid w:val="00194404"/>
    <w:rsid w:val="001A767C"/>
    <w:rsid w:val="001B5551"/>
    <w:rsid w:val="001C18A7"/>
    <w:rsid w:val="001D350C"/>
    <w:rsid w:val="001E3B0F"/>
    <w:rsid w:val="001F65E8"/>
    <w:rsid w:val="001F6935"/>
    <w:rsid w:val="002334C9"/>
    <w:rsid w:val="00247E79"/>
    <w:rsid w:val="00253B1F"/>
    <w:rsid w:val="002A0EA7"/>
    <w:rsid w:val="002A32F6"/>
    <w:rsid w:val="002A5DCB"/>
    <w:rsid w:val="002D5D9B"/>
    <w:rsid w:val="002F6AAB"/>
    <w:rsid w:val="00335D51"/>
    <w:rsid w:val="003A388D"/>
    <w:rsid w:val="003B23AC"/>
    <w:rsid w:val="003B5E85"/>
    <w:rsid w:val="003F4810"/>
    <w:rsid w:val="00400EE4"/>
    <w:rsid w:val="00410A7F"/>
    <w:rsid w:val="004348A1"/>
    <w:rsid w:val="004A2465"/>
    <w:rsid w:val="0050414E"/>
    <w:rsid w:val="00517D61"/>
    <w:rsid w:val="00525BC1"/>
    <w:rsid w:val="00531C60"/>
    <w:rsid w:val="005569A7"/>
    <w:rsid w:val="00572790"/>
    <w:rsid w:val="00586368"/>
    <w:rsid w:val="0059003A"/>
    <w:rsid w:val="005902E4"/>
    <w:rsid w:val="005A39CD"/>
    <w:rsid w:val="005C7D21"/>
    <w:rsid w:val="0061374B"/>
    <w:rsid w:val="0061666F"/>
    <w:rsid w:val="006379FA"/>
    <w:rsid w:val="00643B7F"/>
    <w:rsid w:val="006828D3"/>
    <w:rsid w:val="00696A0E"/>
    <w:rsid w:val="00697CB9"/>
    <w:rsid w:val="006A2291"/>
    <w:rsid w:val="006A7D5F"/>
    <w:rsid w:val="006A7ECC"/>
    <w:rsid w:val="006C0BC7"/>
    <w:rsid w:val="006D7278"/>
    <w:rsid w:val="006E3919"/>
    <w:rsid w:val="006E4E8F"/>
    <w:rsid w:val="006F2903"/>
    <w:rsid w:val="006F2ED7"/>
    <w:rsid w:val="00722C19"/>
    <w:rsid w:val="00723274"/>
    <w:rsid w:val="007612BA"/>
    <w:rsid w:val="00762AA8"/>
    <w:rsid w:val="0076315E"/>
    <w:rsid w:val="00767587"/>
    <w:rsid w:val="00795614"/>
    <w:rsid w:val="007A720A"/>
    <w:rsid w:val="007D443E"/>
    <w:rsid w:val="008030FC"/>
    <w:rsid w:val="00812684"/>
    <w:rsid w:val="00827CCA"/>
    <w:rsid w:val="008312BA"/>
    <w:rsid w:val="00837922"/>
    <w:rsid w:val="00842DE6"/>
    <w:rsid w:val="00855DF6"/>
    <w:rsid w:val="00895F3C"/>
    <w:rsid w:val="008A1E93"/>
    <w:rsid w:val="008A3161"/>
    <w:rsid w:val="008A36D5"/>
    <w:rsid w:val="008B1F52"/>
    <w:rsid w:val="008C5D12"/>
    <w:rsid w:val="008D14E9"/>
    <w:rsid w:val="0097401F"/>
    <w:rsid w:val="00984CE0"/>
    <w:rsid w:val="009A576D"/>
    <w:rsid w:val="009B4D5E"/>
    <w:rsid w:val="009C2D56"/>
    <w:rsid w:val="009D58C9"/>
    <w:rsid w:val="009E0DD1"/>
    <w:rsid w:val="009E577A"/>
    <w:rsid w:val="009E6348"/>
    <w:rsid w:val="009F0A82"/>
    <w:rsid w:val="00A03E3F"/>
    <w:rsid w:val="00A255DB"/>
    <w:rsid w:val="00A36D64"/>
    <w:rsid w:val="00A7498D"/>
    <w:rsid w:val="00AE7829"/>
    <w:rsid w:val="00AF1E97"/>
    <w:rsid w:val="00B035BD"/>
    <w:rsid w:val="00B14F1E"/>
    <w:rsid w:val="00B16F26"/>
    <w:rsid w:val="00B263C2"/>
    <w:rsid w:val="00BB0B94"/>
    <w:rsid w:val="00BB267A"/>
    <w:rsid w:val="00BC2CD2"/>
    <w:rsid w:val="00BC43CE"/>
    <w:rsid w:val="00BE3B0D"/>
    <w:rsid w:val="00BE6B7C"/>
    <w:rsid w:val="00C00960"/>
    <w:rsid w:val="00C146F1"/>
    <w:rsid w:val="00C33CC5"/>
    <w:rsid w:val="00C36A5E"/>
    <w:rsid w:val="00C53487"/>
    <w:rsid w:val="00C771B1"/>
    <w:rsid w:val="00CA7124"/>
    <w:rsid w:val="00CB74AC"/>
    <w:rsid w:val="00CC2245"/>
    <w:rsid w:val="00D0629F"/>
    <w:rsid w:val="00D217DB"/>
    <w:rsid w:val="00D30CCB"/>
    <w:rsid w:val="00D725EF"/>
    <w:rsid w:val="00D9231E"/>
    <w:rsid w:val="00DD7B46"/>
    <w:rsid w:val="00E316EC"/>
    <w:rsid w:val="00E51FCB"/>
    <w:rsid w:val="00E80678"/>
    <w:rsid w:val="00EA2851"/>
    <w:rsid w:val="00EB5599"/>
    <w:rsid w:val="00EB588A"/>
    <w:rsid w:val="00EC0136"/>
    <w:rsid w:val="00EC4CFD"/>
    <w:rsid w:val="00ED7AAC"/>
    <w:rsid w:val="00EE1D99"/>
    <w:rsid w:val="00F134FF"/>
    <w:rsid w:val="00F85A12"/>
    <w:rsid w:val="00FD66C4"/>
    <w:rsid w:val="00FE579C"/>
    <w:rsid w:val="00FF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D8C5A"/>
  <w15:chartTrackingRefBased/>
  <w15:docId w15:val="{BC55811C-A450-4461-BD8D-1923183C3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47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47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47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rsid w:val="00247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47E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47E79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47E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47E7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47E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47E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7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47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47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7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47E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7E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7E7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7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47E7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47E79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B74A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B74AC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13579B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1357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2">
    <w:name w:val="footnote text"/>
    <w:basedOn w:val="a"/>
    <w:link w:val="af3"/>
    <w:uiPriority w:val="99"/>
    <w:semiHidden/>
    <w:unhideWhenUsed/>
    <w:rsid w:val="000041D7"/>
    <w:pPr>
      <w:spacing w:after="0" w:line="240" w:lineRule="auto"/>
    </w:pPr>
    <w:rPr>
      <w:sz w:val="20"/>
      <w:szCs w:val="20"/>
    </w:rPr>
  </w:style>
  <w:style w:type="character" w:customStyle="1" w:styleId="af3">
    <w:name w:val="Текст под линия Знак"/>
    <w:basedOn w:val="a0"/>
    <w:link w:val="af2"/>
    <w:uiPriority w:val="99"/>
    <w:semiHidden/>
    <w:rsid w:val="000041D7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0041D7"/>
    <w:rPr>
      <w:vertAlign w:val="superscript"/>
    </w:rPr>
  </w:style>
  <w:style w:type="character" w:styleId="af5">
    <w:name w:val="FollowedHyperlink"/>
    <w:basedOn w:val="a0"/>
    <w:uiPriority w:val="99"/>
    <w:semiHidden/>
    <w:unhideWhenUsed/>
    <w:rsid w:val="00EE1D9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5.jpeg"/><Relationship Id="rId26" Type="http://schemas.openxmlformats.org/officeDocument/2006/relationships/hyperlink" Target="https://egdobrich.eu/2025/11/17/petya-na-moyata-petya/" TargetMode="External"/><Relationship Id="rId39" Type="http://schemas.openxmlformats.org/officeDocument/2006/relationships/image" Target="media/image15.jpeg"/><Relationship Id="rId21" Type="http://schemas.openxmlformats.org/officeDocument/2006/relationships/image" Target="media/image8.jpeg"/><Relationship Id="rId34" Type="http://schemas.openxmlformats.org/officeDocument/2006/relationships/image" Target="media/image10.jpeg"/><Relationship Id="rId42" Type="http://schemas.openxmlformats.org/officeDocument/2006/relationships/image" Target="media/image18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ergobooks.eu/books/razlichnata-balgarska-literatura-antologiya/" TargetMode="External"/><Relationship Id="rId29" Type="http://schemas.openxmlformats.org/officeDocument/2006/relationships/hyperlink" Target="https://www.ciela.com/publisher/fondatsiya-komunita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hyperlink" Target="https://egdobrich.eu/2025/10/19/samotnata-kavarna-po-sledite-na-rumanskiya-avtor-anton-holban/" TargetMode="External"/><Relationship Id="rId32" Type="http://schemas.openxmlformats.org/officeDocument/2006/relationships/hyperlink" Target="https://www.youtube.com/watch?v=eEimcePWDJk" TargetMode="External"/><Relationship Id="rId37" Type="http://schemas.openxmlformats.org/officeDocument/2006/relationships/image" Target="media/image13.jpeg"/><Relationship Id="rId40" Type="http://schemas.openxmlformats.org/officeDocument/2006/relationships/image" Target="media/image16.jpe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calameo.com/read/005995117fcae8573fb8a?fbclid=IwY2xjawOIQx5leHRuA2FlbQIxMABicmlkETB5eHNiTGxHWGJNWUFYWDZDc3J0YwZhcHBfaWQQMjIyMDM5MTc4ODIwMDg5MghjYWxsc2l0ZQEyAAEeT_MBAJbpj0gVGPC8WCeH00pMlcvccdihaRhorF3SyMV2apu-bMa8N8TAGr0_aem_sBwZYg9wrRlgsP3ukbRaVg" TargetMode="External"/><Relationship Id="rId23" Type="http://schemas.openxmlformats.org/officeDocument/2006/relationships/hyperlink" Target="https://egdobrich.eu/2025/11/17/zhulieta-nikolova-za-anton-holban-i-jovkov/" TargetMode="External"/><Relationship Id="rId28" Type="http://schemas.openxmlformats.org/officeDocument/2006/relationships/hyperlink" Target="https://dictionarylit-bg.eu/%D0%90%D0%BD%D1%82%D0%BE%D0%BD-%D0%A5%D1%80%D0%B8%D1%81%D1%82%D0%BE%D0%B2-%D0%91%D0%B0%D0%B5%D0%B2" TargetMode="External"/><Relationship Id="rId36" Type="http://schemas.openxmlformats.org/officeDocument/2006/relationships/image" Target="media/image12.jpeg"/><Relationship Id="rId10" Type="http://schemas.openxmlformats.org/officeDocument/2006/relationships/hyperlink" Target="https://egdobrich.eu/2025/07/25/majstorski-klas-za-gimnazialni-uchiteli/?fbclid=IwY2xjawOISTVleHRuA2FlbQIxMABicmlkETB5eHNiTGxHWGJNWUFYWDZDc3J0YwZhcHBfaWQQMjIyMDM5MTc4ODIwMDg5MghjYWxsc2l0ZQEyAAEecvVYKOtQGpArzp-3tN0a9FNU94ZAxprFxdOdpvVdPlJXQAn2xdLA9sC8viY_aem_l8QZcs6In9Z4KupL8mLeyw" TargetMode="External"/><Relationship Id="rId19" Type="http://schemas.openxmlformats.org/officeDocument/2006/relationships/image" Target="media/image6.jpeg"/><Relationship Id="rId31" Type="http://schemas.openxmlformats.org/officeDocument/2006/relationships/hyperlink" Target="https://chitanka.info/text/5979-az-i-moreto" TargetMode="External"/><Relationship Id="rId44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sHz_VyI4xCM" TargetMode="External"/><Relationship Id="rId14" Type="http://schemas.openxmlformats.org/officeDocument/2006/relationships/hyperlink" Target="https://www.calameo.com/read/0059951175714fc9fa5b7?fbclid=IwY2xjawNWBoRleHRuA2FlbQIxMABicmlkETB5eHNiTGxHWGJNWUFYWDZDAR6YxWnUdc90HaSJY0yQ95D_Z81jZ7I1k2cyCABAQYT9kGAG2VsabD9_PDm4lw_aem_Ix3wskkIhovkfFX5lmdalw" TargetMode="External"/><Relationship Id="rId22" Type="http://schemas.openxmlformats.org/officeDocument/2006/relationships/image" Target="media/image9.jpeg"/><Relationship Id="rId27" Type="http://schemas.openxmlformats.org/officeDocument/2006/relationships/hyperlink" Target="https://egdobrich.eu/2025/11/17/veneta-ivanova-za-ivan-metodiev/" TargetMode="External"/><Relationship Id="rId30" Type="http://schemas.openxmlformats.org/officeDocument/2006/relationships/hyperlink" Target="https://www.nationallibrary.bg/www/2023/12/14/%D0%B0%D0%B2%D0%B0%D1%80%D0%B8%D0%B9%D0%BD%D0%B0-%D0%BB%D0%B5%D0%BD%D1%82%D0%B0-%D0%BD%D0%B0-%D0%B4%D1%83%D1%88%D0%B0%D1%82%D0%B0-%D0%BE%D1%82-%D0%B0%D0%B7%D0%B8%D0%B7-%D1%82%D0%B0/" TargetMode="External"/><Relationship Id="rId35" Type="http://schemas.openxmlformats.org/officeDocument/2006/relationships/image" Target="media/image11.jpeg"/><Relationship Id="rId43" Type="http://schemas.openxmlformats.org/officeDocument/2006/relationships/image" Target="media/image19.jpeg"/><Relationship Id="rId8" Type="http://schemas.openxmlformats.org/officeDocument/2006/relationships/hyperlink" Target="https://egdobrich.eu/2025/07/25/majstorski-klas-za-gimnazialni-uchiteli/?fbclid=IwY2xjawOISTVleHRuA2FlbQIxMABicmlkETB5eHNiTGxHWGJNWUFYWDZDc3J0YwZhcHBfaWQQMjIyMDM5MTc4ODIwMDg5MghjYWxsc2l0ZQEyAAEecvVYKOtQGpArzp-3tN0a9FNU94ZAxprFxdOdpvVdPlJXQAn2xdLA9sC8viY_aem_l8QZcs6In9Z4KupL8mLeyw" TargetMode="External"/><Relationship Id="rId3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image" Target="media/image4.jpeg"/><Relationship Id="rId25" Type="http://schemas.openxmlformats.org/officeDocument/2006/relationships/hyperlink" Target="https://egdobrich.eu/2025/11/17/ivelina-milcheva-za-aleko/" TargetMode="External"/><Relationship Id="rId33" Type="http://schemas.openxmlformats.org/officeDocument/2006/relationships/hyperlink" Target="https://liternet.bg/publish10/gmarkov/chuvstvo.htm" TargetMode="External"/><Relationship Id="rId38" Type="http://schemas.openxmlformats.org/officeDocument/2006/relationships/image" Target="media/image14.jpeg"/><Relationship Id="rId46" Type="http://schemas.openxmlformats.org/officeDocument/2006/relationships/theme" Target="theme/theme1.xml"/><Relationship Id="rId20" Type="http://schemas.openxmlformats.org/officeDocument/2006/relationships/image" Target="media/image7.jpeg"/><Relationship Id="rId4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45C98-1FAF-48DE-994B-DD8A313FE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2368</TotalTime>
  <Pages>37</Pages>
  <Words>7611</Words>
  <Characters>43383</Characters>
  <Application>Microsoft Office Word</Application>
  <DocSecurity>0</DocSecurity>
  <Lines>361</Lines>
  <Paragraphs>101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Дияна Боева</dc:creator>
  <cp:keywords/>
  <dc:description/>
  <cp:lastModifiedBy>Дияна Боева</cp:lastModifiedBy>
  <cp:revision>183</cp:revision>
  <dcterms:created xsi:type="dcterms:W3CDTF">2025-11-17T15:25:00Z</dcterms:created>
  <dcterms:modified xsi:type="dcterms:W3CDTF">2025-11-23T04:22:00Z</dcterms:modified>
</cp:coreProperties>
</file>